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7B432F64"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EC776C">
        <w:rPr>
          <w:rFonts w:asciiTheme="minorHAnsi" w:eastAsiaTheme="minorHAnsi" w:hAnsiTheme="minorHAnsi" w:cstheme="minorHAnsi"/>
          <w:b/>
          <w:lang w:val="uk-UA" w:eastAsia="en-US"/>
        </w:rPr>
        <w:t>-</w:t>
      </w:r>
      <w:bookmarkStart w:id="0" w:name="_Hlk195865548"/>
      <w:r w:rsidR="00EC776C">
        <w:rPr>
          <w:rFonts w:asciiTheme="minorHAnsi" w:eastAsiaTheme="minorHAnsi" w:hAnsiTheme="minorHAnsi" w:cstheme="minorHAnsi"/>
          <w:b/>
          <w:lang w:val="uk-UA" w:eastAsia="en-US"/>
        </w:rPr>
        <w:t xml:space="preserve">керівника регіональної </w:t>
      </w:r>
      <w:proofErr w:type="spellStart"/>
      <w:r w:rsidR="00EC776C">
        <w:rPr>
          <w:rFonts w:asciiTheme="minorHAnsi" w:eastAsiaTheme="minorHAnsi" w:hAnsiTheme="minorHAnsi" w:cstheme="minorHAnsi"/>
          <w:b/>
          <w:lang w:val="uk-UA" w:eastAsia="en-US"/>
        </w:rPr>
        <w:t>мультидисциплінарної</w:t>
      </w:r>
      <w:proofErr w:type="spellEnd"/>
      <w:r w:rsidR="00EC776C">
        <w:rPr>
          <w:rFonts w:asciiTheme="minorHAnsi" w:eastAsiaTheme="minorHAnsi" w:hAnsiTheme="minorHAnsi" w:cstheme="minorHAnsi"/>
          <w:b/>
          <w:lang w:val="uk-UA" w:eastAsia="en-US"/>
        </w:rPr>
        <w:t xml:space="preserve"> команди з координації заходів з подолання ТБ</w:t>
      </w:r>
      <w:bookmarkEnd w:id="0"/>
      <w:r w:rsidR="00EC776C">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DC05247" w14:textId="45087353" w:rsidR="00242DC6" w:rsidRPr="00242DC6"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bookmarkStart w:id="2" w:name="_Hlk191896249"/>
      <w:r w:rsidR="00D03CE1" w:rsidRPr="00D03CE1">
        <w:rPr>
          <w:rFonts w:asciiTheme="minorHAnsi" w:eastAsiaTheme="minorHAnsi" w:hAnsiTheme="minorHAnsi" w:cstheme="minorHAnsi"/>
          <w:bCs/>
          <w:lang w:val="uk-UA" w:eastAsia="en-US"/>
        </w:rPr>
        <w:t>консультант</w:t>
      </w:r>
      <w:bookmarkStart w:id="3" w:name="_Hlk192077133"/>
      <w:bookmarkEnd w:id="1"/>
      <w:bookmarkEnd w:id="2"/>
      <w:r w:rsidR="00EC776C">
        <w:rPr>
          <w:rFonts w:asciiTheme="minorHAnsi" w:eastAsiaTheme="minorHAnsi" w:hAnsiTheme="minorHAnsi" w:cstheme="minorHAnsi"/>
          <w:bCs/>
          <w:lang w:val="uk-UA" w:eastAsia="en-US"/>
        </w:rPr>
        <w:t>-</w:t>
      </w:r>
      <w:r w:rsidR="00EC776C" w:rsidRPr="00EC776C">
        <w:rPr>
          <w:rFonts w:asciiTheme="minorHAnsi" w:eastAsiaTheme="minorHAnsi" w:hAnsiTheme="minorHAnsi" w:cstheme="minorHAnsi"/>
          <w:bCs/>
          <w:lang w:val="uk-UA" w:eastAsia="en-US"/>
        </w:rPr>
        <w:t>керівник</w:t>
      </w:r>
      <w:r w:rsidR="00EC776C">
        <w:rPr>
          <w:rFonts w:asciiTheme="minorHAnsi" w:eastAsiaTheme="minorHAnsi" w:hAnsiTheme="minorHAnsi" w:cstheme="minorHAnsi"/>
          <w:bCs/>
          <w:lang w:val="uk-UA" w:eastAsia="en-US"/>
        </w:rPr>
        <w:t xml:space="preserve"> </w:t>
      </w:r>
      <w:r w:rsidR="00EC776C" w:rsidRPr="00EC776C">
        <w:rPr>
          <w:rFonts w:asciiTheme="minorHAnsi" w:eastAsiaTheme="minorHAnsi" w:hAnsiTheme="minorHAnsi" w:cstheme="minorHAnsi"/>
          <w:bCs/>
          <w:lang w:val="uk-UA" w:eastAsia="en-US"/>
        </w:rPr>
        <w:t xml:space="preserve">регіональної </w:t>
      </w:r>
      <w:proofErr w:type="spellStart"/>
      <w:r w:rsidR="00EC776C" w:rsidRPr="00EC776C">
        <w:rPr>
          <w:rFonts w:asciiTheme="minorHAnsi" w:eastAsiaTheme="minorHAnsi" w:hAnsiTheme="minorHAnsi" w:cstheme="minorHAnsi"/>
          <w:bCs/>
          <w:lang w:val="uk-UA" w:eastAsia="en-US"/>
        </w:rPr>
        <w:t>мультидисциплінарної</w:t>
      </w:r>
      <w:proofErr w:type="spellEnd"/>
      <w:r w:rsidR="00EC776C" w:rsidRPr="00EC776C">
        <w:rPr>
          <w:rFonts w:asciiTheme="minorHAnsi" w:eastAsiaTheme="minorHAnsi" w:hAnsiTheme="minorHAnsi" w:cstheme="minorHAnsi"/>
          <w:bCs/>
          <w:lang w:val="uk-UA" w:eastAsia="en-US"/>
        </w:rPr>
        <w:t xml:space="preserve"> команди</w:t>
      </w:r>
      <w:r w:rsidR="00522865">
        <w:rPr>
          <w:rFonts w:asciiTheme="minorHAnsi" w:eastAsiaTheme="minorHAnsi" w:hAnsiTheme="minorHAnsi" w:cstheme="minorHAnsi"/>
          <w:bCs/>
          <w:lang w:val="uk-UA" w:eastAsia="en-US"/>
        </w:rPr>
        <w:t xml:space="preserve"> (далі – МДК)</w:t>
      </w:r>
      <w:r w:rsidR="00EC776C" w:rsidRPr="00EC776C">
        <w:rPr>
          <w:rFonts w:asciiTheme="minorHAnsi" w:eastAsiaTheme="minorHAnsi" w:hAnsiTheme="minorHAnsi" w:cstheme="minorHAnsi"/>
          <w:bCs/>
          <w:lang w:val="uk-UA" w:eastAsia="en-US"/>
        </w:rPr>
        <w:t xml:space="preserve"> з координації заходів </w:t>
      </w:r>
      <w:r w:rsidR="00EC776C">
        <w:rPr>
          <w:rFonts w:asciiTheme="minorHAnsi" w:eastAsiaTheme="minorHAnsi" w:hAnsiTheme="minorHAnsi" w:cstheme="minorHAnsi"/>
          <w:bCs/>
          <w:lang w:val="uk-UA" w:eastAsia="en-US"/>
        </w:rPr>
        <w:t xml:space="preserve">з </w:t>
      </w:r>
      <w:r w:rsidR="00EC776C" w:rsidRPr="00EC776C">
        <w:rPr>
          <w:rFonts w:asciiTheme="minorHAnsi" w:eastAsiaTheme="minorHAnsi" w:hAnsiTheme="minorHAnsi" w:cstheme="minorHAnsi"/>
          <w:bCs/>
          <w:lang w:val="uk-UA" w:eastAsia="en-US"/>
        </w:rPr>
        <w:t>подолання ТБ</w:t>
      </w:r>
    </w:p>
    <w:bookmarkEnd w:id="3"/>
    <w:p w14:paraId="4BAD3739" w14:textId="50FA4F48"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3E023A01" w:rsidR="00490CAD"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EC776C">
        <w:rPr>
          <w:rFonts w:asciiTheme="minorHAnsi" w:eastAsiaTheme="minorHAnsi" w:hAnsiTheme="minorHAnsi" w:cstheme="minorHAnsi"/>
          <w:lang w:val="uk-UA" w:eastAsia="en-US"/>
        </w:rPr>
        <w:t>вся Україна</w:t>
      </w:r>
    </w:p>
    <w:p w14:paraId="6807BF51" w14:textId="77777777" w:rsidR="000C6E80" w:rsidRPr="00337FAB" w:rsidRDefault="000C6E80" w:rsidP="00490CAD">
      <w:pPr>
        <w:shd w:val="clear" w:color="auto" w:fill="FFFFFF"/>
        <w:rPr>
          <w:rFonts w:asciiTheme="minorHAnsi" w:eastAsiaTheme="minorHAnsi" w:hAnsiTheme="minorHAnsi" w:cstheme="minorHAnsi"/>
          <w:lang w:eastAsia="en-US"/>
        </w:rPr>
      </w:pPr>
    </w:p>
    <w:p w14:paraId="5B4F3661" w14:textId="7D2CEEB3"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EC776C">
        <w:rPr>
          <w:rFonts w:asciiTheme="minorHAnsi" w:eastAsiaTheme="minorHAnsi" w:hAnsiTheme="minorHAnsi" w:cstheme="minorHAnsi"/>
          <w:lang w:val="uk-UA" w:eastAsia="en-US"/>
        </w:rPr>
        <w:t>квітень-грудень 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5A74757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3BDBD179" w14:textId="2CA207CB" w:rsidR="00242DC6" w:rsidRDefault="00EC776C"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загальна координація роботи МДК </w:t>
      </w:r>
      <w:r w:rsidR="00522865">
        <w:rPr>
          <w:rFonts w:asciiTheme="minorHAnsi" w:hAnsiTheme="minorHAnsi" w:cstheme="minorHAnsi"/>
          <w:bCs/>
          <w:sz w:val="24"/>
          <w:szCs w:val="24"/>
          <w:lang w:val="uk-UA"/>
        </w:rPr>
        <w:t xml:space="preserve">для покращення якості медичної допомоги при ТБ </w:t>
      </w:r>
      <w:r>
        <w:rPr>
          <w:rFonts w:asciiTheme="minorHAnsi" w:hAnsiTheme="minorHAnsi" w:cstheme="minorHAnsi"/>
          <w:bCs/>
          <w:sz w:val="24"/>
          <w:szCs w:val="24"/>
          <w:lang w:val="uk-UA"/>
        </w:rPr>
        <w:t>на рівні регіону;</w:t>
      </w:r>
    </w:p>
    <w:p w14:paraId="64063A98" w14:textId="6B07ED19" w:rsidR="00EC776C" w:rsidRDefault="00EC776C"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визначення основних завдань роботи МДК на квартал;</w:t>
      </w:r>
    </w:p>
    <w:p w14:paraId="18B518B5" w14:textId="08F85950" w:rsidR="006C6678" w:rsidRPr="00522865" w:rsidRDefault="00522865" w:rsidP="00522865">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налагодження </w:t>
      </w:r>
      <w:proofErr w:type="spellStart"/>
      <w:r>
        <w:rPr>
          <w:rFonts w:asciiTheme="minorHAnsi" w:hAnsiTheme="minorHAnsi" w:cstheme="minorHAnsi"/>
          <w:bCs/>
          <w:sz w:val="24"/>
          <w:szCs w:val="24"/>
          <w:lang w:val="uk-UA"/>
        </w:rPr>
        <w:t>міжсектральної</w:t>
      </w:r>
      <w:proofErr w:type="spellEnd"/>
      <w:r>
        <w:rPr>
          <w:rFonts w:asciiTheme="minorHAnsi" w:hAnsiTheme="minorHAnsi" w:cstheme="minorHAnsi"/>
          <w:bCs/>
          <w:sz w:val="24"/>
          <w:szCs w:val="24"/>
          <w:lang w:val="uk-UA"/>
        </w:rPr>
        <w:t xml:space="preserve"> співпраці щодо протидії ТБ на регіональному рівні з органами виконавчої влади та місцевого самоврядування</w:t>
      </w:r>
      <w:r w:rsidR="00EC776C" w:rsidRPr="00522865">
        <w:rPr>
          <w:rFonts w:asciiTheme="minorHAnsi" w:hAnsiTheme="minorHAnsi" w:cstheme="minorHAnsi"/>
          <w:bCs/>
          <w:lang w:val="uk-UA"/>
        </w:rPr>
        <w:t>;</w:t>
      </w:r>
      <w:r>
        <w:rPr>
          <w:rFonts w:asciiTheme="minorHAnsi" w:hAnsiTheme="minorHAnsi" w:cstheme="minorHAnsi"/>
          <w:bCs/>
          <w:lang w:val="uk-UA"/>
        </w:rPr>
        <w:t xml:space="preserve"> ЦКПХ, закладами охорони здоров’я, неурядовими організація</w:t>
      </w:r>
    </w:p>
    <w:p w14:paraId="25749470" w14:textId="77E2163E" w:rsidR="007D6F3B" w:rsidRPr="007D6F3B" w:rsidRDefault="00EC776C" w:rsidP="007D6F3B">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формування звіту про роботу МДК за квартал</w:t>
      </w:r>
      <w:r w:rsidR="007D6F3B">
        <w:rPr>
          <w:rFonts w:asciiTheme="minorHAnsi" w:hAnsiTheme="minorHAnsi" w:cstheme="minorHAnsi"/>
          <w:bCs/>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39C07001" w14:textId="25235A4E" w:rsidR="005332CB" w:rsidRPr="001753A5" w:rsidRDefault="00556996" w:rsidP="005332CB">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Вища освіта (спеціаліст, магістр) у сферах охорони здоров’я</w:t>
      </w:r>
    </w:p>
    <w:p w14:paraId="178F91F4" w14:textId="584C3A73" w:rsidR="00766C7E" w:rsidRDefault="007D6F3B"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координації заходів з подолання ТБ на рівні регіону</w:t>
      </w:r>
    </w:p>
    <w:p w14:paraId="7F6B3EFE" w14:textId="1E42999E" w:rsidR="00556996" w:rsidRDefault="00556996"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Досвід роботи в регіональному </w:t>
      </w:r>
      <w:proofErr w:type="spellStart"/>
      <w:r>
        <w:rPr>
          <w:rFonts w:asciiTheme="minorHAnsi" w:hAnsiTheme="minorHAnsi" w:cstheme="minorHAnsi"/>
          <w:bCs/>
          <w:sz w:val="24"/>
          <w:szCs w:val="24"/>
          <w:lang w:val="uk-UA"/>
        </w:rPr>
        <w:t>фтизіопульмонологічному</w:t>
      </w:r>
      <w:proofErr w:type="spellEnd"/>
      <w:r>
        <w:rPr>
          <w:rFonts w:asciiTheme="minorHAnsi" w:hAnsiTheme="minorHAnsi" w:cstheme="minorHAnsi"/>
          <w:bCs/>
          <w:sz w:val="24"/>
          <w:szCs w:val="24"/>
          <w:lang w:val="uk-UA"/>
        </w:rPr>
        <w:t xml:space="preserve"> центрі буде перевагою</w:t>
      </w:r>
    </w:p>
    <w:p w14:paraId="5C6AD9DC" w14:textId="7C0C0635" w:rsidR="005332CB" w:rsidRDefault="007D6F3B"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нормативно-правої бази у сфері подолання ТБ</w:t>
      </w:r>
    </w:p>
    <w:p w14:paraId="745707DA" w14:textId="2B7FC9C4" w:rsidR="00556996" w:rsidRDefault="00556996"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Аналітичні та організаційні навички</w:t>
      </w:r>
    </w:p>
    <w:p w14:paraId="411BD1E4" w14:textId="535E4690" w:rsidR="009E794D" w:rsidRPr="00BE7256" w:rsidRDefault="00556996" w:rsidP="00766C7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Чітке дотримання термінів виконання завдань</w:t>
      </w: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6871E58D"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961FE8">
        <w:rPr>
          <w:rFonts w:asciiTheme="minorHAnsi" w:hAnsiTheme="minorHAnsi" w:cstheme="minorHAnsi"/>
          <w:b/>
          <w:lang w:val="uk-UA"/>
        </w:rPr>
        <w:t>157-2025</w:t>
      </w:r>
      <w:bookmarkStart w:id="4" w:name="_GoBack"/>
      <w:bookmarkEnd w:id="4"/>
      <w:r w:rsidR="00961FE8">
        <w:rPr>
          <w:rFonts w:asciiTheme="minorHAnsi" w:hAnsiTheme="minorHAnsi" w:cstheme="minorHAnsi"/>
          <w:b/>
          <w:lang w:val="uk-UA"/>
        </w:rPr>
        <w:t xml:space="preserve"> </w:t>
      </w:r>
      <w:r w:rsidR="007D6F3B">
        <w:rPr>
          <w:rFonts w:asciiTheme="minorHAnsi" w:eastAsiaTheme="minorHAnsi" w:hAnsiTheme="minorHAnsi" w:cstheme="minorHAnsi"/>
          <w:b/>
          <w:lang w:val="uk-UA" w:eastAsia="en-US"/>
        </w:rPr>
        <w:t>К</w:t>
      </w:r>
      <w:r w:rsidR="007D6F3B" w:rsidRPr="007D6F3B">
        <w:rPr>
          <w:rFonts w:asciiTheme="minorHAnsi" w:eastAsiaTheme="minorHAnsi" w:hAnsiTheme="minorHAnsi" w:cstheme="minorHAnsi"/>
          <w:b/>
          <w:lang w:val="uk-UA" w:eastAsia="en-US"/>
        </w:rPr>
        <w:t xml:space="preserve">онсультант-керівник регіональної </w:t>
      </w:r>
      <w:proofErr w:type="spellStart"/>
      <w:r w:rsidR="007D6F3B" w:rsidRPr="007D6F3B">
        <w:rPr>
          <w:rFonts w:asciiTheme="minorHAnsi" w:eastAsiaTheme="minorHAnsi" w:hAnsiTheme="minorHAnsi" w:cstheme="minorHAnsi"/>
          <w:b/>
          <w:lang w:val="uk-UA" w:eastAsia="en-US"/>
        </w:rPr>
        <w:t>мультидисциплінарної</w:t>
      </w:r>
      <w:proofErr w:type="spellEnd"/>
      <w:r w:rsidR="007D6F3B" w:rsidRPr="007D6F3B">
        <w:rPr>
          <w:rFonts w:asciiTheme="minorHAnsi" w:eastAsiaTheme="minorHAnsi" w:hAnsiTheme="minorHAnsi" w:cstheme="minorHAnsi"/>
          <w:b/>
          <w:lang w:val="uk-UA" w:eastAsia="en-US"/>
        </w:rPr>
        <w:t xml:space="preserve"> команди з координації заходів з подолання ТБ</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473DCF75"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7D6F3B">
        <w:rPr>
          <w:rFonts w:asciiTheme="minorHAnsi" w:hAnsiTheme="minorHAnsi" w:cstheme="minorHAnsi"/>
          <w:b/>
          <w:lang w:val="uk-UA"/>
        </w:rPr>
        <w:t>2</w:t>
      </w:r>
      <w:r w:rsidR="00C218C2">
        <w:rPr>
          <w:rFonts w:asciiTheme="minorHAnsi" w:hAnsiTheme="minorHAnsi" w:cstheme="minorHAnsi"/>
          <w:b/>
          <w:lang w:val="uk-UA"/>
        </w:rPr>
        <w:t>8</w:t>
      </w:r>
      <w:r w:rsidR="00D33F3A">
        <w:rPr>
          <w:rFonts w:asciiTheme="minorHAnsi" w:hAnsiTheme="minorHAnsi" w:cstheme="minorHAnsi"/>
          <w:b/>
          <w:lang w:val="uk-UA"/>
        </w:rPr>
        <w:t xml:space="preserve"> </w:t>
      </w:r>
      <w:r w:rsidR="007D6F3B">
        <w:rPr>
          <w:rFonts w:asciiTheme="minorHAnsi" w:hAnsiTheme="minorHAnsi" w:cstheme="minorHAnsi"/>
          <w:b/>
          <w:lang w:val="uk-UA"/>
        </w:rPr>
        <w:t>квітня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42DC6"/>
    <w:rsid w:val="00260F9E"/>
    <w:rsid w:val="002618C5"/>
    <w:rsid w:val="002626B3"/>
    <w:rsid w:val="0028543C"/>
    <w:rsid w:val="002916AB"/>
    <w:rsid w:val="00294277"/>
    <w:rsid w:val="002B0A04"/>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22865"/>
    <w:rsid w:val="005332CB"/>
    <w:rsid w:val="00540E73"/>
    <w:rsid w:val="00546C9B"/>
    <w:rsid w:val="00550A0E"/>
    <w:rsid w:val="00556996"/>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D6F3B"/>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9247FB"/>
    <w:rsid w:val="0094591F"/>
    <w:rsid w:val="00952C09"/>
    <w:rsid w:val="00957B89"/>
    <w:rsid w:val="00961FE8"/>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E7256"/>
    <w:rsid w:val="00BF19E3"/>
    <w:rsid w:val="00BF3DD0"/>
    <w:rsid w:val="00BF642E"/>
    <w:rsid w:val="00C04CC3"/>
    <w:rsid w:val="00C218C2"/>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C776C"/>
    <w:rsid w:val="00ED449E"/>
    <w:rsid w:val="00EF03AD"/>
    <w:rsid w:val="00EF328F"/>
    <w:rsid w:val="00F07760"/>
    <w:rsid w:val="00F22B12"/>
    <w:rsid w:val="00F24B0B"/>
    <w:rsid w:val="00F256B4"/>
    <w:rsid w:val="00F31CCF"/>
    <w:rsid w:val="00F32589"/>
    <w:rsid w:val="00F32FCF"/>
    <w:rsid w:val="00F5183D"/>
    <w:rsid w:val="00F6174E"/>
    <w:rsid w:val="00F669D1"/>
    <w:rsid w:val="00F70969"/>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0E6A-0E28-4DB2-82D9-5F2F963D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2</Pages>
  <Words>388</Words>
  <Characters>3074</Characters>
  <Application>Microsoft Office Word</Application>
  <DocSecurity>0</DocSecurity>
  <Lines>25</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77</cp:revision>
  <cp:lastPrinted>2023-06-15T12:35:00Z</cp:lastPrinted>
  <dcterms:created xsi:type="dcterms:W3CDTF">2023-01-17T14:30:00Z</dcterms:created>
  <dcterms:modified xsi:type="dcterms:W3CDTF">2025-04-22T06:00:00Z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