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56154" w14:textId="77777777" w:rsidR="00BB450B" w:rsidRPr="00461265" w:rsidRDefault="00BB450B" w:rsidP="00DC54D0">
      <w:pPr>
        <w:spacing w:line="240" w:lineRule="auto"/>
        <w:jc w:val="center"/>
        <w:rPr>
          <w:rFonts w:asciiTheme="minorHAnsi" w:hAnsiTheme="minorHAnsi" w:cstheme="minorHAnsi"/>
          <w:b/>
          <w:sz w:val="24"/>
          <w:szCs w:val="24"/>
          <w:lang w:val="uk-UA"/>
        </w:rPr>
      </w:pPr>
      <w:r w:rsidRPr="00461265">
        <w:rPr>
          <w:rFonts w:asciiTheme="minorHAnsi" w:hAnsiTheme="minorHAnsi" w:cstheme="minorHAnsi"/>
          <w:noProof/>
          <w:sz w:val="24"/>
          <w:szCs w:val="24"/>
          <w:lang w:val="uk-UA" w:eastAsia="uk-UA"/>
        </w:rPr>
        <w:t xml:space="preserve">                                                                                                         </w:t>
      </w:r>
      <w:r w:rsidRPr="00461265">
        <w:rPr>
          <w:rFonts w:asciiTheme="minorHAnsi" w:hAnsiTheme="minorHAnsi" w:cstheme="minorHAnsi"/>
          <w:noProof/>
          <w:sz w:val="24"/>
          <w:szCs w:val="24"/>
          <w:lang w:val="ru-RU" w:eastAsia="ru-RU"/>
        </w:rPr>
        <w:drawing>
          <wp:inline distT="0" distB="0" distL="0" distR="0" wp14:anchorId="6F5A3AA5" wp14:editId="7388C2B3">
            <wp:extent cx="2028825" cy="704850"/>
            <wp:effectExtent l="0" t="0" r="9525" b="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59F3AE41" w14:textId="77777777" w:rsidR="00BB450B" w:rsidRPr="00461265" w:rsidRDefault="00BB450B" w:rsidP="00DC54D0">
      <w:pPr>
        <w:spacing w:line="240" w:lineRule="auto"/>
        <w:ind w:left="11" w:right="6" w:hanging="11"/>
        <w:rPr>
          <w:rFonts w:asciiTheme="minorHAnsi" w:hAnsiTheme="minorHAnsi" w:cstheme="minorHAnsi"/>
          <w:b/>
          <w:sz w:val="24"/>
          <w:szCs w:val="24"/>
          <w:lang w:val="uk-UA"/>
        </w:rPr>
      </w:pPr>
    </w:p>
    <w:p w14:paraId="7470CC2D" w14:textId="77777777" w:rsidR="00314A13" w:rsidRPr="00461265" w:rsidRDefault="00BB450B" w:rsidP="00314A13">
      <w:pPr>
        <w:spacing w:line="240" w:lineRule="auto"/>
        <w:ind w:left="11" w:right="6" w:hanging="11"/>
        <w:jc w:val="center"/>
        <w:rPr>
          <w:rFonts w:asciiTheme="minorHAnsi" w:hAnsiTheme="minorHAnsi" w:cstheme="minorHAnsi"/>
          <w:b/>
          <w:sz w:val="24"/>
          <w:szCs w:val="24"/>
          <w:lang w:val="uk-UA"/>
        </w:rPr>
      </w:pPr>
      <w:r w:rsidRPr="00461265">
        <w:rPr>
          <w:rFonts w:asciiTheme="minorHAnsi" w:hAnsiTheme="minorHAnsi" w:cstheme="minorHAnsi"/>
          <w:b/>
          <w:sz w:val="24"/>
          <w:szCs w:val="24"/>
          <w:lang w:val="uk-UA"/>
        </w:rPr>
        <w:t>Державна установа</w:t>
      </w:r>
      <w:r w:rsidRPr="00461265">
        <w:rPr>
          <w:rFonts w:asciiTheme="minorHAnsi" w:hAnsiTheme="minorHAnsi" w:cstheme="minorHAnsi"/>
          <w:b/>
          <w:sz w:val="24"/>
          <w:szCs w:val="24"/>
          <w:lang w:val="uk-UA"/>
        </w:rPr>
        <w:br/>
        <w:t xml:space="preserve">«Центр громадського здоров’я Міністерства охорони здоров’я України» </w:t>
      </w:r>
    </w:p>
    <w:p w14:paraId="4B716B4A" w14:textId="1DDBD60F" w:rsidR="00BB450B" w:rsidRDefault="00BB450B" w:rsidP="008C2BFB">
      <w:pPr>
        <w:spacing w:line="240" w:lineRule="auto"/>
        <w:ind w:left="11" w:right="6" w:hanging="11"/>
        <w:jc w:val="center"/>
        <w:rPr>
          <w:rFonts w:asciiTheme="minorHAnsi" w:hAnsiTheme="minorHAnsi" w:cstheme="minorHAnsi"/>
          <w:b/>
          <w:sz w:val="24"/>
          <w:szCs w:val="24"/>
          <w:lang w:val="uk-UA"/>
        </w:rPr>
      </w:pPr>
      <w:r w:rsidRPr="00461265">
        <w:rPr>
          <w:rFonts w:asciiTheme="minorHAnsi" w:hAnsiTheme="minorHAnsi" w:cstheme="minorHAnsi"/>
          <w:b/>
          <w:sz w:val="24"/>
          <w:szCs w:val="24"/>
          <w:lang w:val="uk-UA"/>
        </w:rPr>
        <w:t xml:space="preserve">оголошує конкурс </w:t>
      </w:r>
      <w:r w:rsidRPr="00461265">
        <w:rPr>
          <w:rFonts w:asciiTheme="minorHAnsi" w:eastAsia="Calibri" w:hAnsiTheme="minorHAnsi" w:cstheme="minorHAnsi"/>
          <w:b/>
          <w:sz w:val="24"/>
          <w:szCs w:val="24"/>
          <w:lang w:val="uk-UA"/>
        </w:rPr>
        <w:t xml:space="preserve">на відбір </w:t>
      </w:r>
      <w:bookmarkStart w:id="0" w:name="_Hlk199843856"/>
      <w:r w:rsidR="008C2BFB" w:rsidRPr="00461265">
        <w:rPr>
          <w:rFonts w:asciiTheme="minorHAnsi" w:hAnsiTheme="minorHAnsi" w:cstheme="minorHAnsi"/>
          <w:b/>
          <w:sz w:val="24"/>
          <w:szCs w:val="24"/>
          <w:lang w:val="uk-UA"/>
        </w:rPr>
        <w:t xml:space="preserve">Консультант </w:t>
      </w:r>
      <w:r w:rsidR="00933B79">
        <w:rPr>
          <w:rFonts w:asciiTheme="minorHAnsi" w:hAnsiTheme="minorHAnsi" w:cstheme="minorHAnsi"/>
          <w:b/>
          <w:sz w:val="24"/>
          <w:szCs w:val="24"/>
          <w:lang w:val="uk-UA"/>
        </w:rPr>
        <w:t xml:space="preserve">з рекрутингу </w:t>
      </w:r>
      <w:r w:rsidR="00873B4A">
        <w:rPr>
          <w:rFonts w:asciiTheme="minorHAnsi" w:hAnsiTheme="minorHAnsi" w:cstheme="minorHAnsi"/>
          <w:b/>
          <w:sz w:val="24"/>
          <w:szCs w:val="24"/>
          <w:lang w:val="uk-UA"/>
        </w:rPr>
        <w:t xml:space="preserve">волонтерів </w:t>
      </w:r>
      <w:r w:rsidR="00933B79">
        <w:rPr>
          <w:rFonts w:asciiTheme="minorHAnsi" w:hAnsiTheme="minorHAnsi" w:cstheme="minorHAnsi"/>
          <w:b/>
          <w:sz w:val="24"/>
          <w:szCs w:val="24"/>
          <w:lang w:val="uk-UA"/>
        </w:rPr>
        <w:t xml:space="preserve"> та </w:t>
      </w:r>
      <w:r w:rsidR="00235550">
        <w:rPr>
          <w:rFonts w:asciiTheme="minorHAnsi" w:hAnsiTheme="minorHAnsi" w:cstheme="minorHAnsi"/>
          <w:b/>
          <w:sz w:val="24"/>
          <w:szCs w:val="24"/>
          <w:lang w:val="uk-UA"/>
        </w:rPr>
        <w:t xml:space="preserve">координації </w:t>
      </w:r>
      <w:r w:rsidR="00933B79">
        <w:rPr>
          <w:rFonts w:asciiTheme="minorHAnsi" w:hAnsiTheme="minorHAnsi" w:cstheme="minorHAnsi"/>
          <w:b/>
          <w:sz w:val="24"/>
          <w:szCs w:val="24"/>
          <w:lang w:val="uk-UA"/>
        </w:rPr>
        <w:t xml:space="preserve">проведення </w:t>
      </w:r>
      <w:r w:rsidR="00873B4A">
        <w:rPr>
          <w:rFonts w:asciiTheme="minorHAnsi" w:hAnsiTheme="minorHAnsi" w:cstheme="minorHAnsi"/>
          <w:b/>
          <w:sz w:val="24"/>
          <w:szCs w:val="24"/>
          <w:lang w:val="uk-UA"/>
        </w:rPr>
        <w:t xml:space="preserve">дослідження методом «Таємний покупець» </w:t>
      </w:r>
      <w:r w:rsidR="007B2963" w:rsidRPr="00461265">
        <w:rPr>
          <w:rFonts w:asciiTheme="minorHAnsi" w:hAnsiTheme="minorHAnsi" w:cstheme="minorHAnsi"/>
          <w:b/>
          <w:sz w:val="24"/>
          <w:szCs w:val="24"/>
          <w:lang w:val="uk-UA"/>
        </w:rPr>
        <w:t xml:space="preserve">в рамках </w:t>
      </w:r>
      <w:r w:rsidR="008C2BFB" w:rsidRPr="00461265">
        <w:rPr>
          <w:rFonts w:asciiTheme="minorHAnsi" w:hAnsiTheme="minorHAnsi" w:cstheme="minorHAnsi"/>
          <w:b/>
          <w:sz w:val="24"/>
          <w:szCs w:val="24"/>
          <w:lang w:val="uk-UA"/>
        </w:rPr>
        <w:t>проєкту «Спільні дії з запобігання неінфекційним захворюванням</w:t>
      </w:r>
      <w:bookmarkEnd w:id="0"/>
      <w:r w:rsidR="008C2BFB" w:rsidRPr="00461265">
        <w:rPr>
          <w:rFonts w:asciiTheme="minorHAnsi" w:hAnsiTheme="minorHAnsi" w:cstheme="minorHAnsi"/>
          <w:b/>
          <w:sz w:val="24"/>
          <w:szCs w:val="24"/>
          <w:lang w:val="uk-UA"/>
        </w:rPr>
        <w:t xml:space="preserve">» (JA </w:t>
      </w:r>
      <w:proofErr w:type="spellStart"/>
      <w:r w:rsidR="008C2BFB" w:rsidRPr="00461265">
        <w:rPr>
          <w:rFonts w:asciiTheme="minorHAnsi" w:hAnsiTheme="minorHAnsi" w:cstheme="minorHAnsi"/>
          <w:b/>
          <w:sz w:val="24"/>
          <w:szCs w:val="24"/>
          <w:lang w:val="uk-UA"/>
        </w:rPr>
        <w:t>PreventNCD</w:t>
      </w:r>
      <w:proofErr w:type="spellEnd"/>
      <w:r w:rsidR="008C2BFB" w:rsidRPr="00461265">
        <w:rPr>
          <w:rFonts w:asciiTheme="minorHAnsi" w:hAnsiTheme="minorHAnsi" w:cstheme="minorHAnsi"/>
          <w:b/>
          <w:sz w:val="24"/>
          <w:szCs w:val="24"/>
          <w:lang w:val="uk-UA"/>
        </w:rPr>
        <w:t>)</w:t>
      </w:r>
    </w:p>
    <w:p w14:paraId="27D2D0F1" w14:textId="77777777" w:rsidR="004C3FB1" w:rsidRPr="00461265" w:rsidRDefault="004C3FB1" w:rsidP="008C2BFB">
      <w:pPr>
        <w:spacing w:line="240" w:lineRule="auto"/>
        <w:ind w:left="11" w:right="6" w:hanging="11"/>
        <w:jc w:val="center"/>
        <w:rPr>
          <w:rFonts w:asciiTheme="minorHAnsi" w:hAnsiTheme="minorHAnsi" w:cstheme="minorHAnsi"/>
          <w:b/>
          <w:sz w:val="24"/>
          <w:szCs w:val="24"/>
          <w:lang w:val="uk-UA"/>
        </w:rPr>
      </w:pPr>
    </w:p>
    <w:p w14:paraId="4E053830" w14:textId="38742EF2" w:rsidR="00BA7441" w:rsidRPr="00461265" w:rsidRDefault="00267CD7" w:rsidP="00FE7652">
      <w:pPr>
        <w:spacing w:line="240" w:lineRule="auto"/>
        <w:ind w:left="11" w:right="6" w:hanging="11"/>
        <w:rPr>
          <w:rFonts w:asciiTheme="minorHAnsi" w:hAnsiTheme="minorHAnsi" w:cstheme="minorHAnsi"/>
          <w:sz w:val="24"/>
          <w:szCs w:val="24"/>
          <w:lang w:val="uk-UA"/>
        </w:rPr>
      </w:pPr>
      <w:r w:rsidRPr="00461265">
        <w:rPr>
          <w:rFonts w:asciiTheme="minorHAnsi" w:hAnsiTheme="minorHAnsi" w:cstheme="minorHAnsi"/>
          <w:b/>
          <w:sz w:val="24"/>
          <w:szCs w:val="24"/>
          <w:lang w:val="uk-UA"/>
        </w:rPr>
        <w:t xml:space="preserve">Назва позиції: </w:t>
      </w:r>
      <w:r w:rsidR="00AD7345" w:rsidRPr="00AD7345">
        <w:rPr>
          <w:rFonts w:asciiTheme="minorHAnsi" w:hAnsiTheme="minorHAnsi" w:cstheme="minorHAnsi"/>
          <w:sz w:val="24"/>
          <w:szCs w:val="24"/>
          <w:lang w:val="uk-UA"/>
        </w:rPr>
        <w:t xml:space="preserve">Консультант з рекрутингу волонтерів  та </w:t>
      </w:r>
      <w:r w:rsidR="00235550">
        <w:rPr>
          <w:rFonts w:asciiTheme="minorHAnsi" w:hAnsiTheme="minorHAnsi" w:cstheme="minorHAnsi"/>
          <w:sz w:val="24"/>
          <w:szCs w:val="24"/>
          <w:lang w:val="uk-UA"/>
        </w:rPr>
        <w:t xml:space="preserve">координації </w:t>
      </w:r>
      <w:r w:rsidR="00AD7345" w:rsidRPr="00AD7345">
        <w:rPr>
          <w:rFonts w:asciiTheme="minorHAnsi" w:hAnsiTheme="minorHAnsi" w:cstheme="minorHAnsi"/>
          <w:sz w:val="24"/>
          <w:szCs w:val="24"/>
          <w:lang w:val="uk-UA"/>
        </w:rPr>
        <w:t>проведення дослідження методом «Таємний покупець» в рамках проєкту «Спільні дії з запобігання неінфекційним захворюванням</w:t>
      </w:r>
      <w:r w:rsidR="00AD7345">
        <w:rPr>
          <w:rFonts w:asciiTheme="minorHAnsi" w:hAnsiTheme="minorHAnsi" w:cstheme="minorHAnsi"/>
          <w:sz w:val="24"/>
          <w:szCs w:val="24"/>
          <w:lang w:val="uk-UA"/>
        </w:rPr>
        <w:t>.</w:t>
      </w:r>
    </w:p>
    <w:p w14:paraId="3344D989" w14:textId="77777777" w:rsidR="00FE7652" w:rsidRPr="00461265" w:rsidRDefault="00FE7652" w:rsidP="00FE7652">
      <w:pPr>
        <w:spacing w:line="240" w:lineRule="auto"/>
        <w:ind w:left="11" w:right="6" w:hanging="11"/>
        <w:rPr>
          <w:rFonts w:asciiTheme="minorHAnsi" w:hAnsiTheme="minorHAnsi" w:cstheme="minorHAnsi"/>
          <w:b/>
          <w:sz w:val="24"/>
          <w:szCs w:val="24"/>
          <w:lang w:val="uk-UA"/>
        </w:rPr>
      </w:pPr>
    </w:p>
    <w:p w14:paraId="59A8B9CC" w14:textId="73D0FEE8" w:rsidR="000B6C93" w:rsidRPr="00461265" w:rsidRDefault="000B6C93" w:rsidP="007C4C96">
      <w:pPr>
        <w:spacing w:after="0" w:line="240" w:lineRule="auto"/>
        <w:rPr>
          <w:rFonts w:asciiTheme="minorHAnsi" w:hAnsiTheme="minorHAnsi" w:cstheme="minorHAnsi"/>
          <w:b/>
          <w:sz w:val="24"/>
          <w:szCs w:val="24"/>
          <w:lang w:val="uk-UA"/>
        </w:rPr>
      </w:pPr>
      <w:r w:rsidRPr="00461265">
        <w:rPr>
          <w:rFonts w:asciiTheme="minorHAnsi" w:hAnsiTheme="minorHAnsi" w:cstheme="minorHAnsi"/>
          <w:b/>
          <w:sz w:val="24"/>
          <w:szCs w:val="24"/>
          <w:lang w:val="uk-UA"/>
        </w:rPr>
        <w:t xml:space="preserve">Кількість осіб: </w:t>
      </w:r>
      <w:r w:rsidR="00B91EB1">
        <w:rPr>
          <w:rFonts w:asciiTheme="minorHAnsi" w:hAnsiTheme="minorHAnsi" w:cstheme="minorHAnsi"/>
          <w:b/>
          <w:sz w:val="24"/>
          <w:szCs w:val="24"/>
          <w:lang w:val="uk-UA"/>
        </w:rPr>
        <w:t>1</w:t>
      </w:r>
    </w:p>
    <w:p w14:paraId="123F3580" w14:textId="5FDEC010" w:rsidR="007C4C96" w:rsidRPr="00461265" w:rsidRDefault="00267CD7" w:rsidP="007C4C96">
      <w:pPr>
        <w:spacing w:after="0" w:line="240" w:lineRule="auto"/>
        <w:rPr>
          <w:rFonts w:asciiTheme="minorHAnsi" w:hAnsiTheme="minorHAnsi" w:cstheme="minorHAnsi"/>
          <w:sz w:val="24"/>
          <w:szCs w:val="24"/>
          <w:lang w:val="uk-UA"/>
        </w:rPr>
      </w:pPr>
      <w:r w:rsidRPr="00461265">
        <w:rPr>
          <w:rFonts w:asciiTheme="minorHAnsi" w:hAnsiTheme="minorHAnsi" w:cstheme="minorHAnsi"/>
          <w:b/>
          <w:sz w:val="24"/>
          <w:szCs w:val="24"/>
          <w:lang w:val="uk-UA"/>
        </w:rPr>
        <w:t xml:space="preserve">Регіон діяльності: </w:t>
      </w:r>
      <w:r w:rsidRPr="00461265">
        <w:rPr>
          <w:rFonts w:asciiTheme="minorHAnsi" w:hAnsiTheme="minorHAnsi" w:cstheme="minorHAnsi"/>
          <w:sz w:val="24"/>
          <w:szCs w:val="24"/>
          <w:lang w:val="uk-UA"/>
        </w:rPr>
        <w:t xml:space="preserve">м. </w:t>
      </w:r>
      <w:r w:rsidR="00B91EB1">
        <w:rPr>
          <w:rFonts w:asciiTheme="minorHAnsi" w:hAnsiTheme="minorHAnsi" w:cstheme="minorHAnsi"/>
          <w:sz w:val="24"/>
          <w:szCs w:val="24"/>
          <w:lang w:val="uk-UA"/>
        </w:rPr>
        <w:t>Тернопіль</w:t>
      </w:r>
    </w:p>
    <w:p w14:paraId="50F39B22" w14:textId="0FE24A1B" w:rsidR="00267CD7" w:rsidRPr="00461265" w:rsidRDefault="00267CD7" w:rsidP="00DC54D0">
      <w:pPr>
        <w:spacing w:after="0" w:line="240" w:lineRule="auto"/>
        <w:rPr>
          <w:rFonts w:asciiTheme="minorHAnsi" w:hAnsiTheme="minorHAnsi" w:cstheme="minorHAnsi"/>
          <w:b/>
          <w:sz w:val="24"/>
          <w:szCs w:val="24"/>
          <w:lang w:val="uk-UA"/>
        </w:rPr>
      </w:pPr>
      <w:r w:rsidRPr="00461265">
        <w:rPr>
          <w:rFonts w:asciiTheme="minorHAnsi" w:hAnsiTheme="minorHAnsi" w:cstheme="minorHAnsi"/>
          <w:b/>
          <w:sz w:val="24"/>
          <w:szCs w:val="24"/>
          <w:lang w:val="uk-UA"/>
        </w:rPr>
        <w:t>Період виконання робіт:</w:t>
      </w:r>
      <w:r w:rsidR="001750F5" w:rsidRPr="00461265">
        <w:rPr>
          <w:rFonts w:asciiTheme="minorHAnsi" w:hAnsiTheme="minorHAnsi" w:cstheme="minorHAnsi"/>
          <w:b/>
          <w:sz w:val="24"/>
          <w:szCs w:val="24"/>
          <w:lang w:val="uk-UA"/>
        </w:rPr>
        <w:t xml:space="preserve"> </w:t>
      </w:r>
      <w:r w:rsidR="00235550">
        <w:rPr>
          <w:rFonts w:asciiTheme="minorHAnsi" w:hAnsiTheme="minorHAnsi" w:cstheme="minorHAnsi"/>
          <w:sz w:val="24"/>
          <w:szCs w:val="24"/>
          <w:lang w:val="uk-UA"/>
        </w:rPr>
        <w:t>червень</w:t>
      </w:r>
      <w:r w:rsidR="00EF51CE">
        <w:rPr>
          <w:rFonts w:asciiTheme="minorHAnsi" w:hAnsiTheme="minorHAnsi" w:cstheme="minorHAnsi"/>
          <w:sz w:val="24"/>
          <w:szCs w:val="24"/>
          <w:lang w:val="uk-UA"/>
        </w:rPr>
        <w:t xml:space="preserve"> -</w:t>
      </w:r>
      <w:r w:rsidR="00BE2411">
        <w:rPr>
          <w:rFonts w:asciiTheme="minorHAnsi" w:hAnsiTheme="minorHAnsi" w:cstheme="minorHAnsi"/>
          <w:sz w:val="24"/>
          <w:szCs w:val="24"/>
          <w:lang w:val="uk-UA"/>
        </w:rPr>
        <w:t xml:space="preserve"> </w:t>
      </w:r>
      <w:r w:rsidR="00235550">
        <w:rPr>
          <w:rFonts w:asciiTheme="minorHAnsi" w:hAnsiTheme="minorHAnsi" w:cstheme="minorHAnsi"/>
          <w:sz w:val="24"/>
          <w:szCs w:val="24"/>
          <w:lang w:val="uk-UA"/>
        </w:rPr>
        <w:t xml:space="preserve">грудень </w:t>
      </w:r>
      <w:r w:rsidR="00B048D5">
        <w:rPr>
          <w:rFonts w:asciiTheme="minorHAnsi" w:hAnsiTheme="minorHAnsi" w:cstheme="minorHAnsi"/>
          <w:sz w:val="24"/>
          <w:szCs w:val="24"/>
          <w:lang w:val="uk-UA"/>
        </w:rPr>
        <w:t>2025</w:t>
      </w:r>
      <w:r w:rsidRPr="00461265">
        <w:rPr>
          <w:rFonts w:asciiTheme="minorHAnsi" w:hAnsiTheme="minorHAnsi" w:cstheme="minorHAnsi"/>
          <w:sz w:val="24"/>
          <w:szCs w:val="24"/>
          <w:lang w:val="uk-UA"/>
        </w:rPr>
        <w:t xml:space="preserve"> року</w:t>
      </w:r>
      <w:r w:rsidR="005A0118" w:rsidRPr="00461265">
        <w:rPr>
          <w:rFonts w:asciiTheme="minorHAnsi" w:hAnsiTheme="minorHAnsi" w:cstheme="minorHAnsi"/>
          <w:sz w:val="24"/>
          <w:szCs w:val="24"/>
          <w:lang w:val="uk-UA"/>
        </w:rPr>
        <w:t>.</w:t>
      </w:r>
    </w:p>
    <w:p w14:paraId="2C9357F8" w14:textId="77777777" w:rsidR="00267CD7" w:rsidRPr="00461265" w:rsidRDefault="00267CD7" w:rsidP="00DC54D0">
      <w:pPr>
        <w:spacing w:after="0" w:line="240" w:lineRule="auto"/>
        <w:rPr>
          <w:rFonts w:asciiTheme="minorHAnsi" w:hAnsiTheme="minorHAnsi" w:cstheme="minorHAnsi"/>
          <w:sz w:val="24"/>
          <w:szCs w:val="24"/>
          <w:lang w:val="uk-UA"/>
        </w:rPr>
      </w:pPr>
      <w:r w:rsidRPr="00461265">
        <w:rPr>
          <w:rFonts w:asciiTheme="minorHAnsi" w:hAnsiTheme="minorHAnsi" w:cstheme="minorHAnsi"/>
          <w:b/>
          <w:sz w:val="24"/>
          <w:szCs w:val="24"/>
          <w:lang w:val="uk-UA"/>
        </w:rPr>
        <w:t xml:space="preserve">Рівень зайнятості: </w:t>
      </w:r>
      <w:r w:rsidRPr="00461265">
        <w:rPr>
          <w:rFonts w:asciiTheme="minorHAnsi" w:hAnsiTheme="minorHAnsi" w:cstheme="minorHAnsi"/>
          <w:sz w:val="24"/>
          <w:szCs w:val="24"/>
          <w:lang w:val="uk-UA"/>
        </w:rPr>
        <w:t>часткова зайнятість</w:t>
      </w:r>
      <w:r w:rsidR="005A0118" w:rsidRPr="00461265">
        <w:rPr>
          <w:rFonts w:asciiTheme="minorHAnsi" w:hAnsiTheme="minorHAnsi" w:cstheme="minorHAnsi"/>
          <w:sz w:val="24"/>
          <w:szCs w:val="24"/>
          <w:lang w:val="uk-UA"/>
        </w:rPr>
        <w:t>.</w:t>
      </w:r>
    </w:p>
    <w:p w14:paraId="2BA29F29" w14:textId="77777777" w:rsidR="00BB450B" w:rsidRPr="00461265" w:rsidRDefault="00BB450B" w:rsidP="00DC54D0">
      <w:pPr>
        <w:spacing w:after="0" w:line="240" w:lineRule="auto"/>
        <w:rPr>
          <w:rFonts w:asciiTheme="minorHAnsi" w:hAnsiTheme="minorHAnsi" w:cstheme="minorHAnsi"/>
          <w:sz w:val="24"/>
          <w:szCs w:val="24"/>
          <w:lang w:val="uk-UA"/>
        </w:rPr>
      </w:pPr>
    </w:p>
    <w:p w14:paraId="18C0A81C" w14:textId="77777777" w:rsidR="0076103B" w:rsidRPr="00461265" w:rsidRDefault="00BB450B" w:rsidP="00D30B84">
      <w:pPr>
        <w:spacing w:after="160" w:line="240" w:lineRule="auto"/>
        <w:rPr>
          <w:rFonts w:asciiTheme="minorHAnsi" w:eastAsia="Calibri" w:hAnsiTheme="minorHAnsi" w:cstheme="minorHAnsi"/>
          <w:b/>
          <w:sz w:val="24"/>
          <w:szCs w:val="24"/>
          <w:lang w:val="uk-UA"/>
        </w:rPr>
      </w:pPr>
      <w:r w:rsidRPr="00461265">
        <w:rPr>
          <w:rFonts w:asciiTheme="minorHAnsi" w:eastAsia="Calibri" w:hAnsiTheme="minorHAnsi" w:cstheme="minorHAnsi"/>
          <w:b/>
          <w:sz w:val="24"/>
          <w:szCs w:val="24"/>
          <w:lang w:val="uk-UA"/>
        </w:rPr>
        <w:t>Інформація щодо установи:</w:t>
      </w:r>
      <w:r w:rsidR="0076103B" w:rsidRPr="00461265">
        <w:rPr>
          <w:rFonts w:asciiTheme="minorHAnsi" w:eastAsia="Calibri" w:hAnsiTheme="minorHAnsi" w:cstheme="minorHAnsi"/>
          <w:b/>
          <w:sz w:val="24"/>
          <w:szCs w:val="24"/>
          <w:lang w:val="uk-UA"/>
        </w:rPr>
        <w:t xml:space="preserve"> </w:t>
      </w:r>
      <w:r w:rsidR="0076103B" w:rsidRPr="00461265">
        <w:rPr>
          <w:rFonts w:asciiTheme="minorHAnsi" w:hAnsiTheme="minorHAnsi" w:cstheme="minorHAnsi"/>
          <w:b/>
          <w:szCs w:val="26"/>
          <w:lang w:val="uk-UA"/>
        </w:rPr>
        <w:t xml:space="preserve"> </w:t>
      </w:r>
    </w:p>
    <w:p w14:paraId="305B7A28" w14:textId="77777777" w:rsidR="003C6B12" w:rsidRPr="003C6B12" w:rsidRDefault="003C6B12" w:rsidP="003C6B12">
      <w:pPr>
        <w:spacing w:line="240" w:lineRule="auto"/>
        <w:ind w:left="11" w:right="6" w:firstLine="697"/>
        <w:rPr>
          <w:rFonts w:asciiTheme="minorHAnsi" w:eastAsia="Calibri" w:hAnsiTheme="minorHAnsi" w:cstheme="minorHAnsi"/>
          <w:sz w:val="24"/>
          <w:szCs w:val="24"/>
          <w:lang w:val="uk-UA"/>
        </w:rPr>
      </w:pPr>
      <w:r w:rsidRPr="003C6B12">
        <w:rPr>
          <w:rFonts w:asciiTheme="minorHAnsi" w:eastAsia="Calibri" w:hAnsiTheme="minorHAnsi" w:cstheme="minorHAns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F4EF757" w14:textId="77777777" w:rsidR="004F7DD0" w:rsidRDefault="004F7DD0" w:rsidP="004F7DD0">
      <w:pPr>
        <w:spacing w:line="240" w:lineRule="auto"/>
        <w:ind w:left="11" w:right="6" w:hanging="11"/>
        <w:rPr>
          <w:rFonts w:asciiTheme="minorHAnsi" w:eastAsia="Calibri" w:hAnsiTheme="minorHAnsi" w:cstheme="minorHAnsi"/>
          <w:sz w:val="24"/>
          <w:szCs w:val="24"/>
          <w:lang w:val="uk-UA"/>
        </w:rPr>
      </w:pPr>
    </w:p>
    <w:p w14:paraId="6ECA979C" w14:textId="1187BC49" w:rsidR="004F7DD0" w:rsidRPr="004F7DD0" w:rsidRDefault="004F7DD0" w:rsidP="004F7DD0">
      <w:pPr>
        <w:spacing w:line="240" w:lineRule="auto"/>
        <w:ind w:left="11" w:right="6" w:hanging="11"/>
        <w:rPr>
          <w:rFonts w:asciiTheme="minorHAnsi" w:eastAsia="Calibri" w:hAnsiTheme="minorHAnsi" w:cstheme="minorHAnsi"/>
          <w:sz w:val="24"/>
          <w:szCs w:val="24"/>
          <w:lang w:val="uk-UA"/>
        </w:rPr>
      </w:pPr>
      <w:r w:rsidRPr="004F7DD0">
        <w:rPr>
          <w:rFonts w:asciiTheme="minorHAnsi" w:eastAsia="Calibri" w:hAnsiTheme="minorHAnsi" w:cstheme="minorHAnsi"/>
          <w:sz w:val="24"/>
          <w:szCs w:val="24"/>
          <w:lang w:val="uk-UA"/>
        </w:rPr>
        <w:t xml:space="preserve">Проєкт "Профілактика раку та інших НІЗ – вплив на детермінанти здоров’я" (JA </w:t>
      </w:r>
      <w:proofErr w:type="spellStart"/>
      <w:r w:rsidRPr="004F7DD0">
        <w:rPr>
          <w:rFonts w:asciiTheme="minorHAnsi" w:eastAsia="Calibri" w:hAnsiTheme="minorHAnsi" w:cstheme="minorHAnsi"/>
          <w:sz w:val="24"/>
          <w:szCs w:val="24"/>
          <w:lang w:val="uk-UA"/>
        </w:rPr>
        <w:t>PreventNCD</w:t>
      </w:r>
      <w:proofErr w:type="spellEnd"/>
      <w:r w:rsidRPr="004F7DD0">
        <w:rPr>
          <w:rFonts w:asciiTheme="minorHAnsi" w:eastAsia="Calibri" w:hAnsiTheme="minorHAnsi" w:cstheme="minorHAnsi"/>
          <w:sz w:val="24"/>
          <w:szCs w:val="24"/>
          <w:lang w:val="uk-UA"/>
        </w:rPr>
        <w:t>) було розроблено з метою підтримки стратегій і політик, спрямованих на зменшення тягаря раку та неінфекційних захворювань, зосереджуючись на особистих і суспільних факторах ризику.</w:t>
      </w:r>
    </w:p>
    <w:p w14:paraId="6D272372" w14:textId="77777777" w:rsidR="004F7DD0" w:rsidRPr="004F7DD0" w:rsidRDefault="004F7DD0" w:rsidP="004F7DD0">
      <w:pPr>
        <w:spacing w:line="240" w:lineRule="auto"/>
        <w:ind w:left="11" w:right="6" w:hanging="11"/>
        <w:rPr>
          <w:rFonts w:asciiTheme="minorHAnsi" w:eastAsia="Calibri" w:hAnsiTheme="minorHAnsi" w:cstheme="minorHAnsi"/>
          <w:sz w:val="24"/>
          <w:szCs w:val="24"/>
          <w:lang w:val="uk-UA"/>
        </w:rPr>
      </w:pPr>
      <w:r w:rsidRPr="004F7DD0">
        <w:rPr>
          <w:rFonts w:asciiTheme="minorHAnsi" w:eastAsia="Calibri" w:hAnsiTheme="minorHAnsi" w:cstheme="minorHAnsi"/>
          <w:sz w:val="24"/>
          <w:szCs w:val="24"/>
          <w:lang w:val="uk-UA"/>
        </w:rPr>
        <w:t xml:space="preserve">Зокрема </w:t>
      </w:r>
      <w:proofErr w:type="spellStart"/>
      <w:r w:rsidRPr="004F7DD0">
        <w:rPr>
          <w:rFonts w:asciiTheme="minorHAnsi" w:eastAsia="Calibri" w:hAnsiTheme="minorHAnsi" w:cstheme="minorHAnsi"/>
          <w:sz w:val="24"/>
          <w:szCs w:val="24"/>
          <w:lang w:val="uk-UA"/>
        </w:rPr>
        <w:t>проєктом</w:t>
      </w:r>
      <w:proofErr w:type="spellEnd"/>
      <w:r w:rsidRPr="004F7DD0">
        <w:rPr>
          <w:rFonts w:asciiTheme="minorHAnsi" w:eastAsia="Calibri" w:hAnsiTheme="minorHAnsi" w:cstheme="minorHAnsi"/>
          <w:sz w:val="24"/>
          <w:szCs w:val="24"/>
          <w:lang w:val="uk-UA"/>
        </w:rPr>
        <w:t xml:space="preserve"> передбачена оцінка ефективності впровадження міжнародних доказових практик з профілактики неінфекційних захворювань та зниження впливу факторів ризику.</w:t>
      </w:r>
    </w:p>
    <w:p w14:paraId="7E60675B" w14:textId="76AE15CA" w:rsidR="00FE7652" w:rsidRPr="00461265" w:rsidRDefault="00FE7652" w:rsidP="008C2BFB">
      <w:pPr>
        <w:spacing w:line="240" w:lineRule="auto"/>
        <w:ind w:left="11" w:right="6" w:hanging="11"/>
        <w:rPr>
          <w:rFonts w:asciiTheme="minorHAnsi" w:hAnsiTheme="minorHAnsi" w:cstheme="minorHAnsi"/>
          <w:b/>
          <w:sz w:val="24"/>
          <w:szCs w:val="24"/>
          <w:lang w:val="uk-UA"/>
        </w:rPr>
      </w:pPr>
    </w:p>
    <w:p w14:paraId="6F9E092C" w14:textId="77777777" w:rsidR="00141FE8" w:rsidRDefault="00BB450B" w:rsidP="00FA2136">
      <w:pPr>
        <w:spacing w:after="160" w:line="240" w:lineRule="auto"/>
        <w:ind w:left="0" w:right="6" w:firstLine="0"/>
        <w:rPr>
          <w:rFonts w:asciiTheme="minorHAnsi" w:hAnsiTheme="minorHAnsi" w:cstheme="minorHAnsi"/>
          <w:b/>
          <w:sz w:val="24"/>
          <w:szCs w:val="24"/>
          <w:lang w:val="uk-UA"/>
        </w:rPr>
      </w:pPr>
      <w:r w:rsidRPr="00461265">
        <w:rPr>
          <w:rFonts w:asciiTheme="minorHAnsi" w:hAnsiTheme="minorHAnsi" w:cstheme="minorHAnsi"/>
          <w:b/>
          <w:sz w:val="24"/>
          <w:szCs w:val="24"/>
          <w:lang w:val="uk-UA"/>
        </w:rPr>
        <w:t>Завдання</w:t>
      </w:r>
    </w:p>
    <w:p w14:paraId="3C93585B" w14:textId="054821AA" w:rsidR="004F7DD0" w:rsidRPr="00CC032B" w:rsidRDefault="004F7DD0" w:rsidP="00CC032B">
      <w:pPr>
        <w:pStyle w:val="a3"/>
        <w:numPr>
          <w:ilvl w:val="0"/>
          <w:numId w:val="35"/>
        </w:numPr>
        <w:spacing w:after="160" w:line="240" w:lineRule="auto"/>
        <w:ind w:right="6"/>
        <w:rPr>
          <w:rFonts w:asciiTheme="minorHAnsi" w:hAnsiTheme="minorHAnsi" w:cstheme="minorHAnsi"/>
          <w:sz w:val="24"/>
          <w:szCs w:val="24"/>
          <w:lang w:val="uk-UA"/>
        </w:rPr>
      </w:pPr>
      <w:r w:rsidRPr="00CC032B">
        <w:rPr>
          <w:rFonts w:asciiTheme="minorHAnsi" w:hAnsiTheme="minorHAnsi" w:cstheme="minorHAnsi"/>
          <w:sz w:val="24"/>
          <w:szCs w:val="24"/>
          <w:lang w:val="uk-UA"/>
        </w:rPr>
        <w:t>Надання послуг з відбору волонтерів для участі в дослідженні методом «Таємний покупець» у відповідності до наданих критеріїв.</w:t>
      </w:r>
    </w:p>
    <w:p w14:paraId="5C00BC7D" w14:textId="77777777" w:rsidR="004F7DD0" w:rsidRPr="00CC032B" w:rsidRDefault="004F7DD0" w:rsidP="00CC032B">
      <w:pPr>
        <w:pStyle w:val="a3"/>
        <w:numPr>
          <w:ilvl w:val="0"/>
          <w:numId w:val="35"/>
        </w:numPr>
        <w:spacing w:after="160" w:line="240" w:lineRule="auto"/>
        <w:ind w:right="6"/>
        <w:rPr>
          <w:rFonts w:asciiTheme="minorHAnsi" w:hAnsiTheme="minorHAnsi" w:cstheme="minorHAnsi"/>
          <w:sz w:val="24"/>
          <w:szCs w:val="24"/>
          <w:lang w:val="uk-UA"/>
        </w:rPr>
      </w:pPr>
      <w:r w:rsidRPr="00CC032B">
        <w:rPr>
          <w:rFonts w:asciiTheme="minorHAnsi" w:hAnsiTheme="minorHAnsi" w:cstheme="minorHAnsi"/>
          <w:sz w:val="24"/>
          <w:szCs w:val="24"/>
          <w:lang w:val="uk-UA"/>
        </w:rPr>
        <w:t>Проведення навчання для відібраних волонтерів у відповідності до протоколу дослідження та алгоритму проведення дослідження методом «Таємний покупець»</w:t>
      </w:r>
    </w:p>
    <w:p w14:paraId="4C660174" w14:textId="3A1863EE" w:rsidR="004F7DD0" w:rsidRPr="00CC032B" w:rsidRDefault="00CC032B" w:rsidP="00CC032B">
      <w:pPr>
        <w:pStyle w:val="a3"/>
        <w:numPr>
          <w:ilvl w:val="0"/>
          <w:numId w:val="35"/>
        </w:numPr>
        <w:spacing w:after="160" w:line="240" w:lineRule="auto"/>
        <w:ind w:right="6"/>
        <w:rPr>
          <w:rFonts w:asciiTheme="minorHAnsi" w:hAnsiTheme="minorHAnsi" w:cstheme="minorHAnsi"/>
          <w:sz w:val="24"/>
          <w:szCs w:val="24"/>
          <w:lang w:val="uk-UA"/>
        </w:rPr>
      </w:pPr>
      <w:r>
        <w:rPr>
          <w:rFonts w:asciiTheme="minorHAnsi" w:hAnsiTheme="minorHAnsi" w:cstheme="minorHAnsi"/>
          <w:sz w:val="24"/>
          <w:szCs w:val="24"/>
          <w:lang w:val="uk-UA"/>
        </w:rPr>
        <w:t>Складання мапи</w:t>
      </w:r>
      <w:r w:rsidR="004F7DD0" w:rsidRPr="00CC032B">
        <w:rPr>
          <w:rFonts w:asciiTheme="minorHAnsi" w:hAnsiTheme="minorHAnsi" w:cstheme="minorHAnsi"/>
          <w:sz w:val="24"/>
          <w:szCs w:val="24"/>
          <w:lang w:val="uk-UA"/>
        </w:rPr>
        <w:t xml:space="preserve"> торгових точок для проведення дослідження у відповідності до кількісних та якісних вимо</w:t>
      </w:r>
      <w:r w:rsidR="00BE2411">
        <w:rPr>
          <w:rFonts w:asciiTheme="minorHAnsi" w:hAnsiTheme="minorHAnsi" w:cstheme="minorHAnsi"/>
          <w:sz w:val="24"/>
          <w:szCs w:val="24"/>
          <w:lang w:val="uk-UA"/>
        </w:rPr>
        <w:t>г</w:t>
      </w:r>
      <w:r w:rsidR="004F7DD0" w:rsidRPr="00CC032B">
        <w:rPr>
          <w:rFonts w:asciiTheme="minorHAnsi" w:hAnsiTheme="minorHAnsi" w:cstheme="minorHAnsi"/>
          <w:sz w:val="24"/>
          <w:szCs w:val="24"/>
          <w:lang w:val="uk-UA"/>
        </w:rPr>
        <w:t>, що вказані в інструкції та протоколі дослідження.</w:t>
      </w:r>
    </w:p>
    <w:p w14:paraId="5955EE0A" w14:textId="65CB5CD0" w:rsidR="000271A9" w:rsidRPr="00CC032B" w:rsidRDefault="00CC032B" w:rsidP="00CC032B">
      <w:pPr>
        <w:pStyle w:val="a3"/>
        <w:numPr>
          <w:ilvl w:val="0"/>
          <w:numId w:val="35"/>
        </w:numPr>
        <w:spacing w:after="160" w:line="240" w:lineRule="auto"/>
        <w:ind w:right="6"/>
        <w:rPr>
          <w:rFonts w:asciiTheme="minorHAnsi" w:hAnsiTheme="minorHAnsi" w:cstheme="minorHAnsi"/>
          <w:sz w:val="24"/>
          <w:szCs w:val="24"/>
          <w:lang w:val="uk-UA"/>
        </w:rPr>
      </w:pPr>
      <w:r>
        <w:rPr>
          <w:rFonts w:asciiTheme="minorHAnsi" w:hAnsiTheme="minorHAnsi" w:cstheme="minorHAnsi"/>
          <w:sz w:val="24"/>
          <w:szCs w:val="24"/>
          <w:lang w:val="uk-UA"/>
        </w:rPr>
        <w:lastRenderedPageBreak/>
        <w:t>Проведення розподілу</w:t>
      </w:r>
      <w:r w:rsidR="000271A9" w:rsidRPr="00CC032B">
        <w:rPr>
          <w:rFonts w:asciiTheme="minorHAnsi" w:hAnsiTheme="minorHAnsi" w:cstheme="minorHAnsi"/>
          <w:sz w:val="24"/>
          <w:szCs w:val="24"/>
          <w:lang w:val="uk-UA"/>
        </w:rPr>
        <w:t xml:space="preserve"> торгових точок для обстеження між задіяними волонтерами, організ</w:t>
      </w:r>
      <w:r w:rsidR="00BE2411">
        <w:rPr>
          <w:rFonts w:asciiTheme="minorHAnsi" w:hAnsiTheme="minorHAnsi" w:cstheme="minorHAnsi"/>
          <w:sz w:val="24"/>
          <w:szCs w:val="24"/>
          <w:lang w:val="uk-UA"/>
        </w:rPr>
        <w:t>ація</w:t>
      </w:r>
      <w:r w:rsidR="000271A9" w:rsidRPr="00CC032B">
        <w:rPr>
          <w:rFonts w:asciiTheme="minorHAnsi" w:hAnsiTheme="minorHAnsi" w:cstheme="minorHAnsi"/>
          <w:sz w:val="24"/>
          <w:szCs w:val="24"/>
          <w:lang w:val="uk-UA"/>
        </w:rPr>
        <w:t xml:space="preserve"> контро</w:t>
      </w:r>
      <w:r w:rsidR="00BE2411">
        <w:rPr>
          <w:rFonts w:asciiTheme="minorHAnsi" w:hAnsiTheme="minorHAnsi" w:cstheme="minorHAnsi"/>
          <w:sz w:val="24"/>
          <w:szCs w:val="24"/>
          <w:lang w:val="uk-UA"/>
        </w:rPr>
        <w:t>лю</w:t>
      </w:r>
      <w:r w:rsidR="000271A9" w:rsidRPr="00CC032B">
        <w:rPr>
          <w:rFonts w:asciiTheme="minorHAnsi" w:hAnsiTheme="minorHAnsi" w:cstheme="minorHAnsi"/>
          <w:sz w:val="24"/>
          <w:szCs w:val="24"/>
          <w:lang w:val="uk-UA"/>
        </w:rPr>
        <w:t xml:space="preserve"> відвідування торгових точок</w:t>
      </w:r>
      <w:r w:rsidR="00235550">
        <w:rPr>
          <w:rFonts w:asciiTheme="minorHAnsi" w:hAnsiTheme="minorHAnsi" w:cstheme="minorHAnsi"/>
          <w:sz w:val="24"/>
          <w:szCs w:val="24"/>
          <w:lang w:val="uk-UA"/>
        </w:rPr>
        <w:t xml:space="preserve"> волонтерами</w:t>
      </w:r>
      <w:r w:rsidR="000271A9" w:rsidRPr="00CC032B">
        <w:rPr>
          <w:rFonts w:asciiTheme="minorHAnsi" w:hAnsiTheme="minorHAnsi" w:cstheme="minorHAnsi"/>
          <w:sz w:val="24"/>
          <w:szCs w:val="24"/>
          <w:lang w:val="uk-UA"/>
        </w:rPr>
        <w:t>, заповнення анкет</w:t>
      </w:r>
      <w:r w:rsidR="00235550">
        <w:rPr>
          <w:rFonts w:asciiTheme="minorHAnsi" w:hAnsiTheme="minorHAnsi" w:cstheme="minorHAnsi"/>
          <w:sz w:val="24"/>
          <w:szCs w:val="24"/>
          <w:lang w:val="uk-UA"/>
        </w:rPr>
        <w:t xml:space="preserve"> (онлайн-форм)</w:t>
      </w:r>
      <w:r w:rsidR="000271A9" w:rsidRPr="00CC032B">
        <w:rPr>
          <w:rFonts w:asciiTheme="minorHAnsi" w:hAnsiTheme="minorHAnsi" w:cstheme="minorHAnsi"/>
          <w:sz w:val="24"/>
          <w:szCs w:val="24"/>
          <w:lang w:val="uk-UA"/>
        </w:rPr>
        <w:t xml:space="preserve"> відвідувань у відповідності до вимог.</w:t>
      </w:r>
    </w:p>
    <w:p w14:paraId="362EFDF4" w14:textId="6E24DDAA" w:rsidR="00F07218" w:rsidRDefault="00CC032B" w:rsidP="00CC032B">
      <w:pPr>
        <w:pStyle w:val="a3"/>
        <w:numPr>
          <w:ilvl w:val="0"/>
          <w:numId w:val="35"/>
        </w:numPr>
        <w:spacing w:after="160" w:line="240" w:lineRule="auto"/>
        <w:ind w:right="6"/>
        <w:rPr>
          <w:rFonts w:asciiTheme="minorHAnsi" w:hAnsiTheme="minorHAnsi" w:cstheme="minorHAnsi"/>
          <w:sz w:val="24"/>
          <w:szCs w:val="24"/>
          <w:lang w:val="uk-UA"/>
        </w:rPr>
      </w:pPr>
      <w:r>
        <w:rPr>
          <w:rFonts w:asciiTheme="minorHAnsi" w:hAnsiTheme="minorHAnsi" w:cstheme="minorHAnsi"/>
          <w:sz w:val="24"/>
          <w:szCs w:val="24"/>
          <w:lang w:val="uk-UA"/>
        </w:rPr>
        <w:t>Проведення ситуативного</w:t>
      </w:r>
      <w:r w:rsidR="00414BC2">
        <w:rPr>
          <w:rFonts w:asciiTheme="minorHAnsi" w:hAnsiTheme="minorHAnsi" w:cstheme="minorHAnsi"/>
          <w:sz w:val="24"/>
          <w:szCs w:val="24"/>
          <w:lang w:val="uk-UA"/>
        </w:rPr>
        <w:t xml:space="preserve"> консультування волонтерів та нада</w:t>
      </w:r>
      <w:r w:rsidR="00235550">
        <w:rPr>
          <w:rFonts w:asciiTheme="minorHAnsi" w:hAnsiTheme="minorHAnsi" w:cstheme="minorHAnsi"/>
          <w:sz w:val="24"/>
          <w:szCs w:val="24"/>
          <w:lang w:val="uk-UA"/>
        </w:rPr>
        <w:t>ння</w:t>
      </w:r>
      <w:r w:rsidR="00414BC2">
        <w:rPr>
          <w:rFonts w:asciiTheme="minorHAnsi" w:hAnsiTheme="minorHAnsi" w:cstheme="minorHAnsi"/>
          <w:sz w:val="24"/>
          <w:szCs w:val="24"/>
          <w:lang w:val="uk-UA"/>
        </w:rPr>
        <w:t xml:space="preserve"> методич</w:t>
      </w:r>
      <w:r w:rsidR="00235550">
        <w:rPr>
          <w:rFonts w:asciiTheme="minorHAnsi" w:hAnsiTheme="minorHAnsi" w:cstheme="minorHAnsi"/>
          <w:sz w:val="24"/>
          <w:szCs w:val="24"/>
          <w:lang w:val="uk-UA"/>
        </w:rPr>
        <w:t>ної</w:t>
      </w:r>
      <w:r w:rsidR="00414BC2">
        <w:rPr>
          <w:rFonts w:asciiTheme="minorHAnsi" w:hAnsiTheme="minorHAnsi" w:cstheme="minorHAnsi"/>
          <w:sz w:val="24"/>
          <w:szCs w:val="24"/>
          <w:lang w:val="uk-UA"/>
        </w:rPr>
        <w:t xml:space="preserve"> допомог</w:t>
      </w:r>
      <w:r w:rsidR="00235550">
        <w:rPr>
          <w:rFonts w:asciiTheme="minorHAnsi" w:hAnsiTheme="minorHAnsi" w:cstheme="minorHAnsi"/>
          <w:sz w:val="24"/>
          <w:szCs w:val="24"/>
          <w:lang w:val="uk-UA"/>
        </w:rPr>
        <w:t xml:space="preserve">и </w:t>
      </w:r>
      <w:r w:rsidR="00414BC2">
        <w:rPr>
          <w:rFonts w:asciiTheme="minorHAnsi" w:hAnsiTheme="minorHAnsi" w:cstheme="minorHAnsi"/>
          <w:sz w:val="24"/>
          <w:szCs w:val="24"/>
          <w:lang w:val="uk-UA"/>
        </w:rPr>
        <w:t>у проведенн</w:t>
      </w:r>
      <w:r w:rsidR="00235550">
        <w:rPr>
          <w:rFonts w:asciiTheme="minorHAnsi" w:hAnsiTheme="minorHAnsi" w:cstheme="minorHAnsi"/>
          <w:sz w:val="24"/>
          <w:szCs w:val="24"/>
          <w:lang w:val="uk-UA"/>
        </w:rPr>
        <w:t>і</w:t>
      </w:r>
      <w:r w:rsidR="00414BC2">
        <w:rPr>
          <w:rFonts w:asciiTheme="minorHAnsi" w:hAnsiTheme="minorHAnsi" w:cstheme="minorHAnsi"/>
          <w:sz w:val="24"/>
          <w:szCs w:val="24"/>
          <w:lang w:val="uk-UA"/>
        </w:rPr>
        <w:t xml:space="preserve"> дослідження методом «Таємний покупець».</w:t>
      </w:r>
      <w:r w:rsidR="00F07218" w:rsidRPr="00F07218">
        <w:rPr>
          <w:rFonts w:asciiTheme="minorHAnsi" w:hAnsiTheme="minorHAnsi" w:cstheme="minorHAnsi"/>
          <w:sz w:val="24"/>
          <w:szCs w:val="24"/>
          <w:lang w:val="uk-UA"/>
        </w:rPr>
        <w:t xml:space="preserve"> </w:t>
      </w:r>
    </w:p>
    <w:p w14:paraId="472F1010" w14:textId="77777777" w:rsidR="00FF3A1F" w:rsidRPr="00461265" w:rsidRDefault="00FF3A1F" w:rsidP="00DC54D0">
      <w:pPr>
        <w:spacing w:after="0" w:line="240" w:lineRule="auto"/>
        <w:ind w:left="0" w:firstLine="0"/>
        <w:rPr>
          <w:rFonts w:asciiTheme="minorHAnsi" w:hAnsiTheme="minorHAnsi" w:cstheme="minorHAnsi"/>
          <w:b/>
          <w:sz w:val="24"/>
          <w:szCs w:val="24"/>
          <w:lang w:val="uk-UA"/>
        </w:rPr>
      </w:pPr>
    </w:p>
    <w:p w14:paraId="7387FF04" w14:textId="77777777" w:rsidR="00267CD7" w:rsidRPr="00461265" w:rsidRDefault="00267CD7" w:rsidP="00FF3A1F">
      <w:pPr>
        <w:spacing w:after="160" w:line="240" w:lineRule="auto"/>
        <w:ind w:left="0" w:right="6" w:firstLine="0"/>
        <w:rPr>
          <w:rFonts w:asciiTheme="minorHAnsi" w:hAnsiTheme="minorHAnsi" w:cstheme="minorHAnsi"/>
          <w:b/>
          <w:sz w:val="24"/>
          <w:szCs w:val="24"/>
          <w:lang w:val="uk-UA"/>
        </w:rPr>
      </w:pPr>
      <w:r w:rsidRPr="00461265">
        <w:rPr>
          <w:rFonts w:asciiTheme="minorHAnsi" w:hAnsiTheme="minorHAnsi" w:cstheme="minorHAnsi"/>
          <w:b/>
          <w:sz w:val="24"/>
          <w:szCs w:val="24"/>
          <w:lang w:val="uk-UA"/>
        </w:rPr>
        <w:t xml:space="preserve">Вимоги до кандидатів: </w:t>
      </w:r>
    </w:p>
    <w:p w14:paraId="204BFB1C" w14:textId="5F61A31F" w:rsidR="00D006EA" w:rsidRPr="00461265" w:rsidRDefault="00414BC2" w:rsidP="003C6B12">
      <w:pPr>
        <w:pStyle w:val="a3"/>
        <w:numPr>
          <w:ilvl w:val="0"/>
          <w:numId w:val="36"/>
        </w:numPr>
        <w:spacing w:after="0" w:line="240" w:lineRule="auto"/>
        <w:ind w:right="0"/>
        <w:rPr>
          <w:rFonts w:asciiTheme="minorHAnsi" w:hAnsiTheme="minorHAnsi" w:cstheme="minorHAnsi"/>
          <w:b/>
          <w:bCs/>
          <w:sz w:val="24"/>
          <w:szCs w:val="24"/>
          <w:lang w:val="uk-UA"/>
        </w:rPr>
      </w:pPr>
      <w:r>
        <w:rPr>
          <w:rFonts w:asciiTheme="minorHAnsi" w:hAnsiTheme="minorHAnsi" w:cstheme="minorHAnsi"/>
          <w:bCs/>
          <w:sz w:val="24"/>
          <w:szCs w:val="24"/>
          <w:lang w:val="uk-UA"/>
        </w:rPr>
        <w:t>Вища освіта</w:t>
      </w:r>
      <w:r w:rsidR="00D006EA" w:rsidRPr="00461265">
        <w:rPr>
          <w:rFonts w:asciiTheme="minorHAnsi" w:hAnsiTheme="minorHAnsi" w:cstheme="minorHAnsi"/>
          <w:bCs/>
          <w:sz w:val="24"/>
          <w:szCs w:val="24"/>
          <w:lang w:val="uk-UA"/>
        </w:rPr>
        <w:t>.</w:t>
      </w:r>
    </w:p>
    <w:p w14:paraId="2D66F8DF" w14:textId="77777777" w:rsidR="00414BC2" w:rsidRDefault="00141FE8" w:rsidP="003C6B12">
      <w:pPr>
        <w:pStyle w:val="a3"/>
        <w:numPr>
          <w:ilvl w:val="0"/>
          <w:numId w:val="36"/>
        </w:numPr>
        <w:spacing w:after="0" w:line="240" w:lineRule="auto"/>
        <w:ind w:right="0"/>
        <w:rPr>
          <w:rFonts w:asciiTheme="minorHAnsi" w:hAnsiTheme="minorHAnsi" w:cstheme="minorHAnsi"/>
          <w:bCs/>
          <w:sz w:val="24"/>
          <w:szCs w:val="24"/>
          <w:lang w:val="uk-UA"/>
        </w:rPr>
      </w:pPr>
      <w:r>
        <w:rPr>
          <w:rFonts w:asciiTheme="minorHAnsi" w:hAnsiTheme="minorHAnsi" w:cstheme="minorHAnsi"/>
          <w:bCs/>
          <w:sz w:val="24"/>
          <w:szCs w:val="24"/>
          <w:lang w:val="uk-UA"/>
        </w:rPr>
        <w:t xml:space="preserve">Досвід </w:t>
      </w:r>
      <w:r w:rsidR="00414BC2">
        <w:rPr>
          <w:rFonts w:asciiTheme="minorHAnsi" w:hAnsiTheme="minorHAnsi" w:cstheme="minorHAnsi"/>
          <w:bCs/>
          <w:sz w:val="24"/>
          <w:szCs w:val="24"/>
          <w:lang w:val="uk-UA"/>
        </w:rPr>
        <w:t>участі в організації та проведенні досліджень.</w:t>
      </w:r>
    </w:p>
    <w:p w14:paraId="36E79539" w14:textId="77777777" w:rsidR="00414BC2" w:rsidRDefault="00414BC2" w:rsidP="003C6B12">
      <w:pPr>
        <w:pStyle w:val="a3"/>
        <w:numPr>
          <w:ilvl w:val="0"/>
          <w:numId w:val="36"/>
        </w:numPr>
        <w:spacing w:after="0" w:line="240" w:lineRule="auto"/>
        <w:ind w:right="0"/>
        <w:rPr>
          <w:rFonts w:asciiTheme="minorHAnsi" w:hAnsiTheme="minorHAnsi" w:cstheme="minorHAnsi"/>
          <w:bCs/>
          <w:sz w:val="24"/>
          <w:szCs w:val="24"/>
          <w:lang w:val="uk-UA"/>
        </w:rPr>
      </w:pPr>
      <w:r>
        <w:rPr>
          <w:rFonts w:asciiTheme="minorHAnsi" w:hAnsiTheme="minorHAnsi" w:cstheme="minorHAnsi"/>
          <w:bCs/>
          <w:sz w:val="24"/>
          <w:szCs w:val="24"/>
          <w:lang w:val="uk-UA"/>
        </w:rPr>
        <w:t>Вільне володіння українською мовою.</w:t>
      </w:r>
    </w:p>
    <w:p w14:paraId="246CD3B8" w14:textId="77777777" w:rsidR="00414BC2" w:rsidRDefault="00414BC2" w:rsidP="003C6B12">
      <w:pPr>
        <w:pStyle w:val="a3"/>
        <w:numPr>
          <w:ilvl w:val="0"/>
          <w:numId w:val="36"/>
        </w:numPr>
        <w:spacing w:after="0" w:line="240" w:lineRule="auto"/>
        <w:ind w:right="0"/>
        <w:rPr>
          <w:rFonts w:asciiTheme="minorHAnsi" w:hAnsiTheme="minorHAnsi" w:cstheme="minorHAnsi"/>
          <w:bCs/>
          <w:sz w:val="24"/>
          <w:szCs w:val="24"/>
          <w:lang w:val="uk-UA"/>
        </w:rPr>
      </w:pPr>
      <w:r>
        <w:rPr>
          <w:rFonts w:asciiTheme="minorHAnsi" w:hAnsiTheme="minorHAnsi" w:cstheme="minorHAnsi"/>
          <w:bCs/>
          <w:sz w:val="24"/>
          <w:szCs w:val="24"/>
          <w:lang w:val="uk-UA"/>
        </w:rPr>
        <w:t>Досвід написання звітів.</w:t>
      </w:r>
    </w:p>
    <w:p w14:paraId="4EF41970" w14:textId="77777777" w:rsidR="00267CD7" w:rsidRPr="00461265" w:rsidRDefault="00267CD7" w:rsidP="00DC54D0">
      <w:pPr>
        <w:spacing w:after="0" w:line="240" w:lineRule="auto"/>
        <w:ind w:right="0" w:firstLine="710"/>
        <w:rPr>
          <w:rFonts w:asciiTheme="minorHAnsi" w:hAnsiTheme="minorHAnsi" w:cstheme="minorHAnsi"/>
          <w:sz w:val="24"/>
          <w:szCs w:val="24"/>
          <w:lang w:val="uk-UA"/>
        </w:rPr>
      </w:pPr>
    </w:p>
    <w:p w14:paraId="5F76C0BE" w14:textId="5EEC5097" w:rsidR="00EF51CE" w:rsidRPr="003C6B12" w:rsidRDefault="00DC54D0" w:rsidP="00EF51CE">
      <w:pPr>
        <w:spacing w:line="240" w:lineRule="auto"/>
        <w:ind w:left="11" w:right="6" w:hanging="11"/>
        <w:rPr>
          <w:rFonts w:asciiTheme="minorHAnsi" w:hAnsiTheme="minorHAnsi" w:cstheme="minorHAnsi"/>
          <w:b/>
          <w:sz w:val="24"/>
          <w:szCs w:val="24"/>
          <w:lang w:val="uk-UA"/>
        </w:rPr>
      </w:pPr>
      <w:r w:rsidRPr="00461265">
        <w:rPr>
          <w:rFonts w:asciiTheme="minorHAnsi" w:hAnsiTheme="minorHAnsi" w:cstheme="minorHAnsi"/>
          <w:b/>
          <w:sz w:val="24"/>
          <w:szCs w:val="24"/>
          <w:lang w:val="uk-UA"/>
        </w:rPr>
        <w:t>Резюме мають бути надіслані електронною поштою на електронну адресу</w:t>
      </w:r>
      <w:r w:rsidR="00AD7345">
        <w:rPr>
          <w:rFonts w:asciiTheme="minorHAnsi" w:hAnsiTheme="minorHAnsi" w:cstheme="minorHAnsi"/>
          <w:b/>
          <w:sz w:val="24"/>
          <w:szCs w:val="24"/>
          <w:lang w:val="uk-UA"/>
        </w:rPr>
        <w:t xml:space="preserve">: </w:t>
      </w:r>
      <w:hyperlink r:id="rId9" w:history="1">
        <w:r w:rsidR="00AD7345" w:rsidRPr="0010381A">
          <w:rPr>
            <w:rStyle w:val="ac"/>
            <w:rFonts w:asciiTheme="minorHAnsi" w:hAnsiTheme="minorHAnsi" w:cstheme="minorHAnsi"/>
            <w:bCs/>
            <w:sz w:val="24"/>
            <w:szCs w:val="24"/>
            <w:lang w:val="uk-UA"/>
          </w:rPr>
          <w:t>vacancies@phc.org.ua</w:t>
        </w:r>
      </w:hyperlink>
      <w:r w:rsidRPr="00461265">
        <w:rPr>
          <w:rFonts w:asciiTheme="minorHAnsi" w:hAnsiTheme="minorHAnsi" w:cstheme="minorHAnsi"/>
          <w:b/>
          <w:sz w:val="24"/>
          <w:szCs w:val="24"/>
          <w:lang w:val="uk-UA"/>
        </w:rPr>
        <w:t xml:space="preserve"> </w:t>
      </w:r>
      <w:r w:rsidR="004C67DC" w:rsidRPr="00461265">
        <w:rPr>
          <w:rFonts w:asciiTheme="minorHAnsi" w:hAnsiTheme="minorHAnsi" w:cstheme="minorHAnsi"/>
          <w:bCs/>
          <w:sz w:val="24"/>
          <w:szCs w:val="24"/>
          <w:lang w:val="uk-UA"/>
        </w:rPr>
        <w:t>з</w:t>
      </w:r>
      <w:r w:rsidR="00AD7345">
        <w:rPr>
          <w:rFonts w:asciiTheme="minorHAnsi" w:hAnsiTheme="minorHAnsi" w:cstheme="minorHAnsi"/>
          <w:bCs/>
          <w:sz w:val="24"/>
          <w:szCs w:val="24"/>
          <w:lang w:val="uk-UA"/>
        </w:rPr>
        <w:t xml:space="preserve"> </w:t>
      </w:r>
      <w:r w:rsidR="004C67DC" w:rsidRPr="00461265">
        <w:rPr>
          <w:rFonts w:asciiTheme="minorHAnsi" w:hAnsiTheme="minorHAnsi" w:cstheme="minorHAnsi"/>
          <w:bCs/>
          <w:sz w:val="24"/>
          <w:szCs w:val="24"/>
          <w:lang w:val="uk-UA"/>
        </w:rPr>
        <w:t xml:space="preserve"> копією на</w:t>
      </w:r>
      <w:r w:rsidR="004C67DC" w:rsidRPr="00461265">
        <w:rPr>
          <w:rFonts w:asciiTheme="minorHAnsi" w:hAnsiTheme="minorHAnsi" w:cstheme="minorHAnsi"/>
          <w:b/>
          <w:sz w:val="24"/>
          <w:szCs w:val="24"/>
          <w:lang w:val="uk-UA"/>
        </w:rPr>
        <w:t xml:space="preserve"> </w:t>
      </w:r>
      <w:hyperlink r:id="rId10" w:history="1">
        <w:r w:rsidR="00941745" w:rsidRPr="00461265">
          <w:rPr>
            <w:rStyle w:val="ac"/>
            <w:rFonts w:asciiTheme="minorHAnsi" w:hAnsiTheme="minorHAnsi" w:cstheme="minorHAnsi"/>
            <w:sz w:val="24"/>
            <w:szCs w:val="24"/>
          </w:rPr>
          <w:t>n</w:t>
        </w:r>
        <w:r w:rsidR="00941745" w:rsidRPr="00461265">
          <w:rPr>
            <w:rStyle w:val="ac"/>
            <w:rFonts w:asciiTheme="minorHAnsi" w:hAnsiTheme="minorHAnsi" w:cstheme="minorHAnsi"/>
            <w:sz w:val="24"/>
            <w:szCs w:val="24"/>
            <w:lang w:val="uk-UA"/>
          </w:rPr>
          <w:t>.</w:t>
        </w:r>
        <w:r w:rsidR="00941745" w:rsidRPr="00461265">
          <w:rPr>
            <w:rStyle w:val="ac"/>
            <w:rFonts w:asciiTheme="minorHAnsi" w:hAnsiTheme="minorHAnsi" w:cstheme="minorHAnsi"/>
            <w:sz w:val="24"/>
            <w:szCs w:val="24"/>
          </w:rPr>
          <w:t>usenko</w:t>
        </w:r>
        <w:r w:rsidR="00941745" w:rsidRPr="00461265">
          <w:rPr>
            <w:rStyle w:val="ac"/>
            <w:rFonts w:asciiTheme="minorHAnsi" w:hAnsiTheme="minorHAnsi" w:cstheme="minorHAnsi"/>
            <w:sz w:val="24"/>
            <w:szCs w:val="24"/>
            <w:lang w:val="uk-UA"/>
          </w:rPr>
          <w:t>@</w:t>
        </w:r>
        <w:r w:rsidR="00941745" w:rsidRPr="00461265">
          <w:rPr>
            <w:rStyle w:val="ac"/>
            <w:rFonts w:asciiTheme="minorHAnsi" w:hAnsiTheme="minorHAnsi" w:cstheme="minorHAnsi"/>
            <w:sz w:val="24"/>
            <w:szCs w:val="24"/>
          </w:rPr>
          <w:t>phc</w:t>
        </w:r>
        <w:r w:rsidR="00941745" w:rsidRPr="00461265">
          <w:rPr>
            <w:rStyle w:val="ac"/>
            <w:rFonts w:asciiTheme="minorHAnsi" w:hAnsiTheme="minorHAnsi" w:cstheme="minorHAnsi"/>
            <w:sz w:val="24"/>
            <w:szCs w:val="24"/>
            <w:lang w:val="uk-UA"/>
          </w:rPr>
          <w:t>.</w:t>
        </w:r>
        <w:r w:rsidR="00941745" w:rsidRPr="00461265">
          <w:rPr>
            <w:rStyle w:val="ac"/>
            <w:rFonts w:asciiTheme="minorHAnsi" w:hAnsiTheme="minorHAnsi" w:cstheme="minorHAnsi"/>
            <w:sz w:val="24"/>
            <w:szCs w:val="24"/>
          </w:rPr>
          <w:t>org</w:t>
        </w:r>
        <w:r w:rsidR="00941745" w:rsidRPr="00461265">
          <w:rPr>
            <w:rStyle w:val="ac"/>
            <w:rFonts w:asciiTheme="minorHAnsi" w:hAnsiTheme="minorHAnsi" w:cstheme="minorHAnsi"/>
            <w:sz w:val="24"/>
            <w:szCs w:val="24"/>
            <w:lang w:val="uk-UA"/>
          </w:rPr>
          <w:t>.</w:t>
        </w:r>
        <w:proofErr w:type="spellStart"/>
        <w:r w:rsidR="00941745" w:rsidRPr="00461265">
          <w:rPr>
            <w:rStyle w:val="ac"/>
            <w:rFonts w:asciiTheme="minorHAnsi" w:hAnsiTheme="minorHAnsi" w:cstheme="minorHAnsi"/>
            <w:sz w:val="24"/>
            <w:szCs w:val="24"/>
          </w:rPr>
          <w:t>ua</w:t>
        </w:r>
        <w:proofErr w:type="spellEnd"/>
      </w:hyperlink>
      <w:r w:rsidR="00941745" w:rsidRPr="00461265">
        <w:rPr>
          <w:rFonts w:asciiTheme="minorHAnsi" w:hAnsiTheme="minorHAnsi" w:cstheme="minorHAnsi"/>
          <w:sz w:val="24"/>
          <w:szCs w:val="24"/>
          <w:lang w:val="uk-UA"/>
        </w:rPr>
        <w:t xml:space="preserve"> . В </w:t>
      </w:r>
      <w:r w:rsidRPr="00461265">
        <w:rPr>
          <w:rFonts w:asciiTheme="minorHAnsi" w:hAnsiTheme="minorHAnsi" w:cstheme="minorHAnsi"/>
          <w:sz w:val="24"/>
          <w:szCs w:val="24"/>
          <w:lang w:val="uk-UA"/>
        </w:rPr>
        <w:t xml:space="preserve">темі листа, будь ласка, зазначте: </w:t>
      </w:r>
      <w:r w:rsidR="00D80F4E" w:rsidRPr="003C6B12">
        <w:rPr>
          <w:rFonts w:asciiTheme="minorHAnsi" w:hAnsiTheme="minorHAnsi" w:cstheme="minorHAnsi"/>
          <w:b/>
          <w:sz w:val="24"/>
          <w:szCs w:val="24"/>
          <w:lang w:val="uk-UA"/>
        </w:rPr>
        <w:t>«</w:t>
      </w:r>
      <w:r w:rsidR="003C6B12">
        <w:rPr>
          <w:rFonts w:asciiTheme="minorHAnsi" w:hAnsiTheme="minorHAnsi" w:cstheme="minorHAnsi"/>
          <w:b/>
          <w:sz w:val="24"/>
          <w:szCs w:val="24"/>
          <w:lang w:val="uk-UA"/>
        </w:rPr>
        <w:t xml:space="preserve">202-2025 </w:t>
      </w:r>
      <w:r w:rsidR="00AD7345" w:rsidRPr="003C6B12">
        <w:rPr>
          <w:rFonts w:asciiTheme="minorHAnsi" w:hAnsiTheme="minorHAnsi" w:cstheme="minorHAnsi"/>
          <w:b/>
          <w:sz w:val="24"/>
          <w:szCs w:val="24"/>
          <w:lang w:val="uk-UA"/>
        </w:rPr>
        <w:t xml:space="preserve">Консультант з </w:t>
      </w:r>
      <w:proofErr w:type="spellStart"/>
      <w:r w:rsidR="00AD7345" w:rsidRPr="003C6B12">
        <w:rPr>
          <w:rFonts w:asciiTheme="minorHAnsi" w:hAnsiTheme="minorHAnsi" w:cstheme="minorHAnsi"/>
          <w:b/>
          <w:sz w:val="24"/>
          <w:szCs w:val="24"/>
          <w:lang w:val="uk-UA"/>
        </w:rPr>
        <w:t>рекрутингу</w:t>
      </w:r>
      <w:proofErr w:type="spellEnd"/>
      <w:r w:rsidR="00AD7345" w:rsidRPr="003C6B12">
        <w:rPr>
          <w:rFonts w:asciiTheme="minorHAnsi" w:hAnsiTheme="minorHAnsi" w:cstheme="minorHAnsi"/>
          <w:b/>
          <w:sz w:val="24"/>
          <w:szCs w:val="24"/>
          <w:lang w:val="uk-UA"/>
        </w:rPr>
        <w:t xml:space="preserve"> волонтерів  та </w:t>
      </w:r>
      <w:r w:rsidR="00235550" w:rsidRPr="003C6B12">
        <w:rPr>
          <w:rFonts w:asciiTheme="minorHAnsi" w:hAnsiTheme="minorHAnsi" w:cstheme="minorHAnsi"/>
          <w:b/>
          <w:sz w:val="24"/>
          <w:szCs w:val="24"/>
          <w:lang w:val="uk-UA"/>
        </w:rPr>
        <w:t xml:space="preserve">координації </w:t>
      </w:r>
      <w:r w:rsidR="00AD7345" w:rsidRPr="003C6B12">
        <w:rPr>
          <w:rFonts w:asciiTheme="minorHAnsi" w:hAnsiTheme="minorHAnsi" w:cstheme="minorHAnsi"/>
          <w:b/>
          <w:sz w:val="24"/>
          <w:szCs w:val="24"/>
          <w:lang w:val="uk-UA"/>
        </w:rPr>
        <w:t>проведення дослідження методом «Таємний покупець» в рамках проєкту «Спільні дії з запобігання неінфекційним захворюванням</w:t>
      </w:r>
      <w:r w:rsidR="00D80F4E" w:rsidRPr="003C6B12">
        <w:rPr>
          <w:rFonts w:asciiTheme="minorHAnsi" w:hAnsiTheme="minorHAnsi" w:cstheme="minorHAnsi"/>
          <w:b/>
          <w:sz w:val="24"/>
          <w:szCs w:val="24"/>
          <w:lang w:val="uk-UA"/>
        </w:rPr>
        <w:t>»</w:t>
      </w:r>
      <w:r w:rsidR="00EF51CE" w:rsidRPr="003C6B12">
        <w:rPr>
          <w:rFonts w:asciiTheme="minorHAnsi" w:hAnsiTheme="minorHAnsi" w:cstheme="minorHAnsi"/>
          <w:b/>
          <w:sz w:val="24"/>
          <w:szCs w:val="24"/>
          <w:lang w:val="uk-UA"/>
        </w:rPr>
        <w:t xml:space="preserve"> </w:t>
      </w:r>
    </w:p>
    <w:p w14:paraId="1898130B" w14:textId="5CF93518" w:rsidR="00D006EA" w:rsidRPr="003C6B12" w:rsidRDefault="00D006EA" w:rsidP="00D006EA">
      <w:pPr>
        <w:spacing w:line="240" w:lineRule="auto"/>
        <w:ind w:left="11" w:right="6" w:hanging="11"/>
        <w:rPr>
          <w:rFonts w:asciiTheme="minorHAnsi" w:hAnsiTheme="minorHAnsi" w:cstheme="minorHAnsi"/>
          <w:b/>
          <w:sz w:val="24"/>
          <w:szCs w:val="24"/>
          <w:lang w:val="uk-UA"/>
        </w:rPr>
      </w:pPr>
    </w:p>
    <w:p w14:paraId="3840EE5E" w14:textId="525EC428" w:rsidR="00DC54D0" w:rsidRPr="00461265" w:rsidRDefault="00DC54D0" w:rsidP="00D006EA">
      <w:pPr>
        <w:spacing w:line="240" w:lineRule="auto"/>
        <w:rPr>
          <w:rFonts w:asciiTheme="minorHAnsi" w:hAnsiTheme="minorHAnsi" w:cstheme="minorHAnsi"/>
          <w:sz w:val="24"/>
          <w:szCs w:val="24"/>
          <w:lang w:val="uk-UA"/>
        </w:rPr>
      </w:pPr>
    </w:p>
    <w:p w14:paraId="3CBD1061" w14:textId="27258B1C" w:rsidR="00067779" w:rsidRPr="00461265" w:rsidRDefault="00067779" w:rsidP="00067779">
      <w:pPr>
        <w:spacing w:line="240" w:lineRule="auto"/>
        <w:ind w:firstLine="0"/>
        <w:rPr>
          <w:rFonts w:asciiTheme="minorHAnsi" w:hAnsiTheme="minorHAnsi" w:cstheme="minorHAnsi"/>
          <w:sz w:val="24"/>
          <w:szCs w:val="24"/>
          <w:lang w:val="uk-UA"/>
        </w:rPr>
      </w:pPr>
      <w:r w:rsidRPr="00461265">
        <w:rPr>
          <w:rFonts w:asciiTheme="minorHAnsi" w:hAnsiTheme="minorHAnsi" w:cstheme="minorHAnsi"/>
          <w:b/>
          <w:color w:val="auto"/>
          <w:sz w:val="24"/>
          <w:szCs w:val="24"/>
          <w:lang w:val="uk-UA" w:eastAsia="ru-RU"/>
        </w:rPr>
        <w:t>Термін подання документів до</w:t>
      </w:r>
      <w:r w:rsidR="004C3FB1">
        <w:rPr>
          <w:rFonts w:asciiTheme="minorHAnsi" w:hAnsiTheme="minorHAnsi" w:cstheme="minorHAnsi"/>
          <w:b/>
          <w:color w:val="auto"/>
          <w:sz w:val="24"/>
          <w:szCs w:val="24"/>
          <w:lang w:val="uk-UA" w:eastAsia="ru-RU"/>
        </w:rPr>
        <w:t xml:space="preserve"> </w:t>
      </w:r>
      <w:r w:rsidR="003C6B12">
        <w:rPr>
          <w:rFonts w:asciiTheme="minorHAnsi" w:hAnsiTheme="minorHAnsi" w:cstheme="minorHAnsi"/>
          <w:b/>
          <w:color w:val="auto"/>
          <w:sz w:val="24"/>
          <w:szCs w:val="24"/>
          <w:lang w:val="uk-UA" w:eastAsia="ru-RU"/>
        </w:rPr>
        <w:t>10 червня</w:t>
      </w:r>
      <w:bookmarkStart w:id="1" w:name="_GoBack"/>
      <w:bookmarkEnd w:id="1"/>
      <w:r w:rsidR="004C3FB1">
        <w:rPr>
          <w:rFonts w:asciiTheme="minorHAnsi" w:hAnsiTheme="minorHAnsi" w:cstheme="minorHAnsi"/>
          <w:b/>
          <w:color w:val="auto"/>
          <w:sz w:val="24"/>
          <w:szCs w:val="24"/>
          <w:lang w:val="uk-UA" w:eastAsia="ru-RU"/>
        </w:rPr>
        <w:t xml:space="preserve"> </w:t>
      </w:r>
      <w:r w:rsidRPr="00461265">
        <w:rPr>
          <w:rFonts w:asciiTheme="minorHAnsi" w:hAnsiTheme="minorHAnsi" w:cstheme="minorHAnsi"/>
          <w:b/>
          <w:color w:val="auto"/>
          <w:sz w:val="24"/>
          <w:szCs w:val="24"/>
          <w:lang w:val="uk-UA" w:eastAsia="ru-RU"/>
        </w:rPr>
        <w:t>202</w:t>
      </w:r>
      <w:r w:rsidR="00461265" w:rsidRPr="00461265">
        <w:rPr>
          <w:rFonts w:asciiTheme="minorHAnsi" w:hAnsiTheme="minorHAnsi" w:cstheme="minorHAnsi"/>
          <w:b/>
          <w:color w:val="auto"/>
          <w:sz w:val="24"/>
          <w:szCs w:val="24"/>
          <w:lang w:val="uk-UA" w:eastAsia="ru-RU"/>
        </w:rPr>
        <w:t>5</w:t>
      </w:r>
      <w:r w:rsidRPr="00461265">
        <w:rPr>
          <w:rFonts w:asciiTheme="minorHAnsi" w:hAnsiTheme="minorHAnsi" w:cstheme="minorHAnsi"/>
          <w:b/>
          <w:color w:val="auto"/>
          <w:sz w:val="24"/>
          <w:szCs w:val="24"/>
          <w:lang w:val="uk-UA" w:eastAsia="ru-RU"/>
        </w:rPr>
        <w:t xml:space="preserve"> року.</w:t>
      </w:r>
      <w:r w:rsidRPr="00461265">
        <w:rPr>
          <w:rFonts w:asciiTheme="minorHAnsi" w:hAnsiTheme="minorHAnsi" w:cstheme="minorHAnsi"/>
          <w:sz w:val="24"/>
          <w:szCs w:val="24"/>
          <w:lang w:val="uk-UA"/>
        </w:rPr>
        <w:t xml:space="preserve"> Реєстрація документів </w:t>
      </w:r>
      <w:r w:rsidRPr="00461265">
        <w:rPr>
          <w:rFonts w:asciiTheme="minorHAnsi" w:hAnsiTheme="minorHAnsi" w:cstheme="minorHAnsi"/>
          <w:sz w:val="24"/>
          <w:szCs w:val="24"/>
          <w:lang w:val="uk-UA"/>
        </w:rPr>
        <w:br/>
        <w:t>завершується о 1</w:t>
      </w:r>
      <w:r w:rsidRPr="00461265">
        <w:rPr>
          <w:rFonts w:asciiTheme="minorHAnsi" w:hAnsiTheme="minorHAnsi" w:cstheme="minorHAnsi"/>
          <w:sz w:val="24"/>
          <w:szCs w:val="24"/>
          <w:lang w:val="ru-RU"/>
        </w:rPr>
        <w:t>8</w:t>
      </w:r>
      <w:r w:rsidRPr="00461265">
        <w:rPr>
          <w:rFonts w:asciiTheme="minorHAnsi" w:hAnsiTheme="minorHAnsi" w:cstheme="minorHAnsi"/>
          <w:sz w:val="24"/>
          <w:szCs w:val="24"/>
          <w:lang w:val="uk-UA"/>
        </w:rPr>
        <w:t>:</w:t>
      </w:r>
      <w:r w:rsidRPr="00461265">
        <w:rPr>
          <w:rFonts w:asciiTheme="minorHAnsi" w:hAnsiTheme="minorHAnsi" w:cstheme="minorHAnsi"/>
          <w:sz w:val="24"/>
          <w:szCs w:val="24"/>
          <w:lang w:val="ru-RU"/>
        </w:rPr>
        <w:t>00</w:t>
      </w:r>
      <w:r w:rsidRPr="00461265">
        <w:rPr>
          <w:rFonts w:asciiTheme="minorHAnsi" w:hAnsiTheme="minorHAnsi" w:cstheme="minorHAnsi"/>
          <w:sz w:val="24"/>
          <w:szCs w:val="24"/>
          <w:lang w:val="uk-UA"/>
        </w:rPr>
        <w:t>.</w:t>
      </w:r>
    </w:p>
    <w:p w14:paraId="36F9BA57" w14:textId="77777777" w:rsidR="00067779" w:rsidRPr="00461265" w:rsidRDefault="00067779" w:rsidP="00DC54D0">
      <w:pPr>
        <w:spacing w:line="240" w:lineRule="auto"/>
        <w:rPr>
          <w:rFonts w:asciiTheme="minorHAnsi" w:hAnsiTheme="minorHAnsi" w:cstheme="minorHAnsi"/>
          <w:sz w:val="24"/>
          <w:szCs w:val="24"/>
          <w:lang w:val="uk-UA"/>
        </w:rPr>
      </w:pPr>
    </w:p>
    <w:p w14:paraId="2E056371" w14:textId="3C2A1F26" w:rsidR="00DC54D0" w:rsidRPr="00461265" w:rsidRDefault="00DC54D0" w:rsidP="00DC54D0">
      <w:pPr>
        <w:spacing w:line="240" w:lineRule="auto"/>
        <w:rPr>
          <w:rFonts w:asciiTheme="minorHAnsi" w:hAnsiTheme="minorHAnsi" w:cstheme="minorHAnsi"/>
          <w:sz w:val="24"/>
          <w:szCs w:val="24"/>
          <w:lang w:val="uk-UA"/>
        </w:rPr>
      </w:pPr>
      <w:r w:rsidRPr="00461265">
        <w:rPr>
          <w:rFonts w:asciiTheme="minorHAnsi" w:hAnsiTheme="minorHAnsi"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FC4B0FB" w14:textId="77777777" w:rsidR="00DC54D0" w:rsidRPr="00461265" w:rsidRDefault="00DC54D0" w:rsidP="00DC54D0">
      <w:pPr>
        <w:spacing w:line="240" w:lineRule="auto"/>
        <w:rPr>
          <w:rFonts w:asciiTheme="minorHAnsi" w:hAnsiTheme="minorHAnsi" w:cstheme="minorHAnsi"/>
          <w:sz w:val="24"/>
          <w:szCs w:val="24"/>
          <w:lang w:val="uk-UA"/>
        </w:rPr>
      </w:pPr>
    </w:p>
    <w:p w14:paraId="57C6593C" w14:textId="77777777" w:rsidR="00DC54D0" w:rsidRPr="00461265" w:rsidRDefault="00DC54D0" w:rsidP="00DC54D0">
      <w:pPr>
        <w:spacing w:line="240" w:lineRule="auto"/>
        <w:rPr>
          <w:rFonts w:asciiTheme="minorHAnsi" w:hAnsiTheme="minorHAnsi" w:cstheme="minorHAnsi"/>
          <w:sz w:val="24"/>
          <w:szCs w:val="24"/>
          <w:lang w:val="uk-UA"/>
        </w:rPr>
      </w:pPr>
      <w:r w:rsidRPr="00461265">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DC54D0" w:rsidRPr="00461265" w:rsidSect="003431BA">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964BD" w14:textId="77777777" w:rsidR="004C6FBC" w:rsidRDefault="004C6FBC" w:rsidP="0081779B">
      <w:pPr>
        <w:spacing w:after="0" w:line="240" w:lineRule="auto"/>
      </w:pPr>
      <w:r>
        <w:separator/>
      </w:r>
    </w:p>
  </w:endnote>
  <w:endnote w:type="continuationSeparator" w:id="0">
    <w:p w14:paraId="1AB83BD5" w14:textId="77777777" w:rsidR="004C6FBC" w:rsidRDefault="004C6FBC" w:rsidP="0081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676428"/>
      <w:docPartObj>
        <w:docPartGallery w:val="Page Numbers (Bottom of Page)"/>
        <w:docPartUnique/>
      </w:docPartObj>
    </w:sdtPr>
    <w:sdtEndPr>
      <w:rPr>
        <w:rFonts w:asciiTheme="minorHAnsi" w:hAnsiTheme="minorHAnsi" w:cstheme="minorHAnsi"/>
        <w:sz w:val="20"/>
        <w:szCs w:val="16"/>
      </w:rPr>
    </w:sdtEndPr>
    <w:sdtContent>
      <w:p w14:paraId="2CB4E990" w14:textId="77777777" w:rsidR="009E5F4C" w:rsidRPr="009E5F4C" w:rsidRDefault="003431BA" w:rsidP="009E5F4C">
        <w:pPr>
          <w:pStyle w:val="af6"/>
          <w:jc w:val="center"/>
          <w:rPr>
            <w:rFonts w:asciiTheme="minorHAnsi" w:hAnsiTheme="minorHAnsi" w:cstheme="minorHAnsi"/>
            <w:sz w:val="20"/>
            <w:szCs w:val="16"/>
          </w:rPr>
        </w:pPr>
        <w:r w:rsidRPr="009E5F4C">
          <w:rPr>
            <w:rFonts w:asciiTheme="minorHAnsi" w:hAnsiTheme="minorHAnsi" w:cstheme="minorHAnsi"/>
            <w:sz w:val="20"/>
            <w:szCs w:val="16"/>
          </w:rPr>
          <w:fldChar w:fldCharType="begin"/>
        </w:r>
        <w:r w:rsidR="009E5F4C" w:rsidRPr="009E5F4C">
          <w:rPr>
            <w:rFonts w:asciiTheme="minorHAnsi" w:hAnsiTheme="minorHAnsi" w:cstheme="minorHAnsi"/>
            <w:sz w:val="20"/>
            <w:szCs w:val="16"/>
          </w:rPr>
          <w:instrText>PAGE   \* MERGEFORMAT</w:instrText>
        </w:r>
        <w:r w:rsidRPr="009E5F4C">
          <w:rPr>
            <w:rFonts w:asciiTheme="minorHAnsi" w:hAnsiTheme="minorHAnsi" w:cstheme="minorHAnsi"/>
            <w:sz w:val="20"/>
            <w:szCs w:val="16"/>
          </w:rPr>
          <w:fldChar w:fldCharType="separate"/>
        </w:r>
        <w:r w:rsidR="004D2F75" w:rsidRPr="004D2F75">
          <w:rPr>
            <w:rFonts w:asciiTheme="minorHAnsi" w:hAnsiTheme="minorHAnsi" w:cstheme="minorHAnsi"/>
            <w:noProof/>
            <w:sz w:val="20"/>
            <w:szCs w:val="16"/>
            <w:lang w:val="ru-RU"/>
          </w:rPr>
          <w:t>1</w:t>
        </w:r>
        <w:r w:rsidRPr="009E5F4C">
          <w:rPr>
            <w:rFonts w:asciiTheme="minorHAnsi" w:hAnsiTheme="minorHAnsi" w:cstheme="minorHAnsi"/>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E45ED" w14:textId="77777777" w:rsidR="004C6FBC" w:rsidRDefault="004C6FBC" w:rsidP="0081779B">
      <w:pPr>
        <w:spacing w:after="0" w:line="240" w:lineRule="auto"/>
      </w:pPr>
      <w:r>
        <w:separator/>
      </w:r>
    </w:p>
  </w:footnote>
  <w:footnote w:type="continuationSeparator" w:id="0">
    <w:p w14:paraId="6B8EBFE4" w14:textId="77777777" w:rsidR="004C6FBC" w:rsidRDefault="004C6FBC" w:rsidP="00817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6D7A"/>
    <w:multiLevelType w:val="hybridMultilevel"/>
    <w:tmpl w:val="7542F96A"/>
    <w:lvl w:ilvl="0" w:tplc="04220001">
      <w:start w:val="1"/>
      <w:numFmt w:val="bullet"/>
      <w:lvlText w:val=""/>
      <w:lvlJc w:val="left"/>
      <w:pPr>
        <w:ind w:left="721" w:hanging="360"/>
      </w:pPr>
      <w:rPr>
        <w:rFonts w:ascii="Symbol" w:hAnsi="Symbol" w:hint="default"/>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E3548A2"/>
    <w:multiLevelType w:val="hybridMultilevel"/>
    <w:tmpl w:val="7D02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3A8F"/>
    <w:multiLevelType w:val="hybridMultilevel"/>
    <w:tmpl w:val="4DE85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00131"/>
    <w:multiLevelType w:val="hybridMultilevel"/>
    <w:tmpl w:val="A464F9BE"/>
    <w:lvl w:ilvl="0" w:tplc="96248CAC">
      <w:start w:val="1"/>
      <w:numFmt w:val="bullet"/>
      <w:lvlText w:val="-"/>
      <w:lvlJc w:val="left"/>
      <w:pPr>
        <w:ind w:left="703" w:hanging="360"/>
      </w:pPr>
      <w:rPr>
        <w:rFonts w:ascii="Times New Roman" w:eastAsia="Calibri" w:hAnsi="Times New Roman" w:cs="Times New Roman" w:hint="default"/>
      </w:rPr>
    </w:lvl>
    <w:lvl w:ilvl="1" w:tplc="2C288490">
      <w:start w:val="1"/>
      <w:numFmt w:val="bullet"/>
      <w:lvlText w:val="o"/>
      <w:lvlJc w:val="left"/>
      <w:pPr>
        <w:ind w:left="1423" w:hanging="360"/>
      </w:pPr>
      <w:rPr>
        <w:rFonts w:ascii="Courier New" w:hAnsi="Courier New" w:cs="Courier New" w:hint="default"/>
      </w:rPr>
    </w:lvl>
    <w:lvl w:ilvl="2" w:tplc="14F0AE90">
      <w:start w:val="1"/>
      <w:numFmt w:val="bullet"/>
      <w:lvlText w:val=""/>
      <w:lvlJc w:val="left"/>
      <w:pPr>
        <w:ind w:left="2143" w:hanging="360"/>
      </w:pPr>
      <w:rPr>
        <w:rFonts w:ascii="Wingdings" w:hAnsi="Wingdings" w:hint="default"/>
      </w:rPr>
    </w:lvl>
    <w:lvl w:ilvl="3" w:tplc="4A28746E">
      <w:start w:val="1"/>
      <w:numFmt w:val="bullet"/>
      <w:lvlText w:val=""/>
      <w:lvlJc w:val="left"/>
      <w:pPr>
        <w:ind w:left="2863" w:hanging="360"/>
      </w:pPr>
      <w:rPr>
        <w:rFonts w:ascii="Symbol" w:hAnsi="Symbol" w:hint="default"/>
      </w:rPr>
    </w:lvl>
    <w:lvl w:ilvl="4" w:tplc="0C6248B0">
      <w:start w:val="1"/>
      <w:numFmt w:val="bullet"/>
      <w:lvlText w:val="o"/>
      <w:lvlJc w:val="left"/>
      <w:pPr>
        <w:ind w:left="3583" w:hanging="360"/>
      </w:pPr>
      <w:rPr>
        <w:rFonts w:ascii="Courier New" w:hAnsi="Courier New" w:cs="Courier New" w:hint="default"/>
      </w:rPr>
    </w:lvl>
    <w:lvl w:ilvl="5" w:tplc="1CCE4F9C">
      <w:start w:val="1"/>
      <w:numFmt w:val="bullet"/>
      <w:lvlText w:val=""/>
      <w:lvlJc w:val="left"/>
      <w:pPr>
        <w:ind w:left="4303" w:hanging="360"/>
      </w:pPr>
      <w:rPr>
        <w:rFonts w:ascii="Wingdings" w:hAnsi="Wingdings" w:hint="default"/>
      </w:rPr>
    </w:lvl>
    <w:lvl w:ilvl="6" w:tplc="63704B6C">
      <w:start w:val="1"/>
      <w:numFmt w:val="bullet"/>
      <w:lvlText w:val=""/>
      <w:lvlJc w:val="left"/>
      <w:pPr>
        <w:ind w:left="5023" w:hanging="360"/>
      </w:pPr>
      <w:rPr>
        <w:rFonts w:ascii="Symbol" w:hAnsi="Symbol" w:hint="default"/>
      </w:rPr>
    </w:lvl>
    <w:lvl w:ilvl="7" w:tplc="EAAA3024">
      <w:start w:val="1"/>
      <w:numFmt w:val="bullet"/>
      <w:lvlText w:val="o"/>
      <w:lvlJc w:val="left"/>
      <w:pPr>
        <w:ind w:left="5743" w:hanging="360"/>
      </w:pPr>
      <w:rPr>
        <w:rFonts w:ascii="Courier New" w:hAnsi="Courier New" w:cs="Courier New" w:hint="default"/>
      </w:rPr>
    </w:lvl>
    <w:lvl w:ilvl="8" w:tplc="1D627F38">
      <w:start w:val="1"/>
      <w:numFmt w:val="bullet"/>
      <w:lvlText w:val=""/>
      <w:lvlJc w:val="left"/>
      <w:pPr>
        <w:ind w:left="6463" w:hanging="360"/>
      </w:pPr>
      <w:rPr>
        <w:rFonts w:ascii="Wingdings" w:hAnsi="Wingdings" w:hint="default"/>
      </w:rPr>
    </w:lvl>
  </w:abstractNum>
  <w:abstractNum w:abstractNumId="4" w15:restartNumberingAfterBreak="0">
    <w:nsid w:val="16156733"/>
    <w:multiLevelType w:val="hybridMultilevel"/>
    <w:tmpl w:val="DF1AA5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6" w15:restartNumberingAfterBreak="0">
    <w:nsid w:val="1CC02440"/>
    <w:multiLevelType w:val="multilevel"/>
    <w:tmpl w:val="EC58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A3DB7"/>
    <w:multiLevelType w:val="multilevel"/>
    <w:tmpl w:val="8992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4B1770"/>
    <w:multiLevelType w:val="hybridMultilevel"/>
    <w:tmpl w:val="B2E6D5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A54FDE"/>
    <w:multiLevelType w:val="hybridMultilevel"/>
    <w:tmpl w:val="58F4E2B4"/>
    <w:lvl w:ilvl="0" w:tplc="D65072B2">
      <w:start w:val="1"/>
      <w:numFmt w:val="bullet"/>
      <w:lvlText w:val="-"/>
      <w:lvlJc w:val="left"/>
      <w:pPr>
        <w:ind w:left="578" w:hanging="360"/>
      </w:pPr>
      <w:rPr>
        <w:rFonts w:ascii="Times New Roman" w:eastAsia="Calibri" w:hAnsi="Times New Roman" w:cs="Times New Roman" w:hint="default"/>
      </w:rPr>
    </w:lvl>
    <w:lvl w:ilvl="1" w:tplc="AD58870A">
      <w:start w:val="1"/>
      <w:numFmt w:val="bullet"/>
      <w:lvlText w:val="o"/>
      <w:lvlJc w:val="left"/>
      <w:pPr>
        <w:ind w:left="1298" w:hanging="360"/>
      </w:pPr>
      <w:rPr>
        <w:rFonts w:ascii="Courier New" w:hAnsi="Courier New" w:cs="Courier New" w:hint="default"/>
      </w:rPr>
    </w:lvl>
    <w:lvl w:ilvl="2" w:tplc="1FD8E92A">
      <w:start w:val="1"/>
      <w:numFmt w:val="bullet"/>
      <w:lvlText w:val=""/>
      <w:lvlJc w:val="left"/>
      <w:pPr>
        <w:ind w:left="2018" w:hanging="360"/>
      </w:pPr>
      <w:rPr>
        <w:rFonts w:ascii="Wingdings" w:hAnsi="Wingdings" w:hint="default"/>
      </w:rPr>
    </w:lvl>
    <w:lvl w:ilvl="3" w:tplc="A8C63F62">
      <w:start w:val="1"/>
      <w:numFmt w:val="bullet"/>
      <w:lvlText w:val=""/>
      <w:lvlJc w:val="left"/>
      <w:pPr>
        <w:ind w:left="2738" w:hanging="360"/>
      </w:pPr>
      <w:rPr>
        <w:rFonts w:ascii="Symbol" w:hAnsi="Symbol" w:hint="default"/>
      </w:rPr>
    </w:lvl>
    <w:lvl w:ilvl="4" w:tplc="212C214C">
      <w:start w:val="1"/>
      <w:numFmt w:val="bullet"/>
      <w:lvlText w:val="o"/>
      <w:lvlJc w:val="left"/>
      <w:pPr>
        <w:ind w:left="3458" w:hanging="360"/>
      </w:pPr>
      <w:rPr>
        <w:rFonts w:ascii="Courier New" w:hAnsi="Courier New" w:cs="Courier New" w:hint="default"/>
      </w:rPr>
    </w:lvl>
    <w:lvl w:ilvl="5" w:tplc="ED346B38">
      <w:start w:val="1"/>
      <w:numFmt w:val="bullet"/>
      <w:lvlText w:val=""/>
      <w:lvlJc w:val="left"/>
      <w:pPr>
        <w:ind w:left="4178" w:hanging="360"/>
      </w:pPr>
      <w:rPr>
        <w:rFonts w:ascii="Wingdings" w:hAnsi="Wingdings" w:hint="default"/>
      </w:rPr>
    </w:lvl>
    <w:lvl w:ilvl="6" w:tplc="AC92CFB8">
      <w:start w:val="1"/>
      <w:numFmt w:val="bullet"/>
      <w:lvlText w:val=""/>
      <w:lvlJc w:val="left"/>
      <w:pPr>
        <w:ind w:left="4898" w:hanging="360"/>
      </w:pPr>
      <w:rPr>
        <w:rFonts w:ascii="Symbol" w:hAnsi="Symbol" w:hint="default"/>
      </w:rPr>
    </w:lvl>
    <w:lvl w:ilvl="7" w:tplc="627EDD16">
      <w:start w:val="1"/>
      <w:numFmt w:val="bullet"/>
      <w:lvlText w:val="o"/>
      <w:lvlJc w:val="left"/>
      <w:pPr>
        <w:ind w:left="5618" w:hanging="360"/>
      </w:pPr>
      <w:rPr>
        <w:rFonts w:ascii="Courier New" w:hAnsi="Courier New" w:cs="Courier New" w:hint="default"/>
      </w:rPr>
    </w:lvl>
    <w:lvl w:ilvl="8" w:tplc="15FCD9C8">
      <w:start w:val="1"/>
      <w:numFmt w:val="bullet"/>
      <w:lvlText w:val=""/>
      <w:lvlJc w:val="left"/>
      <w:pPr>
        <w:ind w:left="6338" w:hanging="360"/>
      </w:pPr>
      <w:rPr>
        <w:rFonts w:ascii="Wingdings" w:hAnsi="Wingdings" w:hint="default"/>
      </w:rPr>
    </w:lvl>
  </w:abstractNum>
  <w:abstractNum w:abstractNumId="10"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1" w15:restartNumberingAfterBreak="0">
    <w:nsid w:val="29AA29F7"/>
    <w:multiLevelType w:val="hybridMultilevel"/>
    <w:tmpl w:val="493611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1B34BEC"/>
    <w:multiLevelType w:val="multilevel"/>
    <w:tmpl w:val="AFC4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D46CC3"/>
    <w:multiLevelType w:val="hybridMultilevel"/>
    <w:tmpl w:val="A39E6E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EC07E64"/>
    <w:multiLevelType w:val="hybridMultilevel"/>
    <w:tmpl w:val="0B5046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0A841B1"/>
    <w:multiLevelType w:val="multilevel"/>
    <w:tmpl w:val="BB9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CA6EF1"/>
    <w:multiLevelType w:val="hybridMultilevel"/>
    <w:tmpl w:val="7AA23424"/>
    <w:lvl w:ilvl="0" w:tplc="9E0CCE44">
      <w:start w:val="1"/>
      <w:numFmt w:val="decimal"/>
      <w:lvlText w:val="%1."/>
      <w:lvlJc w:val="left"/>
      <w:pPr>
        <w:ind w:left="721" w:hanging="360"/>
      </w:pPr>
      <w:rPr>
        <w:rFonts w:hint="default"/>
        <w:b w:val="0"/>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7" w15:restartNumberingAfterBreak="0">
    <w:nsid w:val="480942A1"/>
    <w:multiLevelType w:val="hybridMultilevel"/>
    <w:tmpl w:val="DE90F134"/>
    <w:lvl w:ilvl="0" w:tplc="E85837FC">
      <w:start w:val="1"/>
      <w:numFmt w:val="decimal"/>
      <w:lvlText w:val="%1)"/>
      <w:lvlJc w:val="left"/>
      <w:pPr>
        <w:ind w:left="786" w:hanging="360"/>
      </w:pPr>
    </w:lvl>
    <w:lvl w:ilvl="1" w:tplc="4AF05660">
      <w:start w:val="1"/>
      <w:numFmt w:val="lowerLetter"/>
      <w:lvlText w:val="%2."/>
      <w:lvlJc w:val="left"/>
      <w:pPr>
        <w:ind w:left="1440" w:hanging="360"/>
      </w:pPr>
    </w:lvl>
    <w:lvl w:ilvl="2" w:tplc="2ED8A514">
      <w:start w:val="1"/>
      <w:numFmt w:val="lowerRoman"/>
      <w:lvlText w:val="%3."/>
      <w:lvlJc w:val="right"/>
      <w:pPr>
        <w:ind w:left="2160" w:hanging="180"/>
      </w:pPr>
    </w:lvl>
    <w:lvl w:ilvl="3" w:tplc="6450BBFC">
      <w:start w:val="1"/>
      <w:numFmt w:val="decimal"/>
      <w:lvlText w:val="%4."/>
      <w:lvlJc w:val="left"/>
      <w:pPr>
        <w:ind w:left="2880" w:hanging="360"/>
      </w:pPr>
    </w:lvl>
    <w:lvl w:ilvl="4" w:tplc="492215A8">
      <w:start w:val="1"/>
      <w:numFmt w:val="lowerLetter"/>
      <w:lvlText w:val="%5."/>
      <w:lvlJc w:val="left"/>
      <w:pPr>
        <w:ind w:left="3600" w:hanging="360"/>
      </w:pPr>
    </w:lvl>
    <w:lvl w:ilvl="5" w:tplc="57167FDC">
      <w:start w:val="1"/>
      <w:numFmt w:val="lowerRoman"/>
      <w:lvlText w:val="%6."/>
      <w:lvlJc w:val="right"/>
      <w:pPr>
        <w:ind w:left="4320" w:hanging="180"/>
      </w:pPr>
    </w:lvl>
    <w:lvl w:ilvl="6" w:tplc="79204780">
      <w:start w:val="1"/>
      <w:numFmt w:val="decimal"/>
      <w:lvlText w:val="%7."/>
      <w:lvlJc w:val="left"/>
      <w:pPr>
        <w:ind w:left="5040" w:hanging="360"/>
      </w:pPr>
    </w:lvl>
    <w:lvl w:ilvl="7" w:tplc="6A0A9FE2">
      <w:start w:val="1"/>
      <w:numFmt w:val="lowerLetter"/>
      <w:lvlText w:val="%8."/>
      <w:lvlJc w:val="left"/>
      <w:pPr>
        <w:ind w:left="5760" w:hanging="360"/>
      </w:pPr>
    </w:lvl>
    <w:lvl w:ilvl="8" w:tplc="29ACFF6E">
      <w:start w:val="1"/>
      <w:numFmt w:val="lowerRoman"/>
      <w:lvlText w:val="%9."/>
      <w:lvlJc w:val="right"/>
      <w:pPr>
        <w:ind w:left="6480" w:hanging="180"/>
      </w:pPr>
    </w:lvl>
  </w:abstractNum>
  <w:abstractNum w:abstractNumId="18" w15:restartNumberingAfterBreak="0">
    <w:nsid w:val="49310FFF"/>
    <w:multiLevelType w:val="multilevel"/>
    <w:tmpl w:val="A65C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6B5D0B"/>
    <w:multiLevelType w:val="hybridMultilevel"/>
    <w:tmpl w:val="8F08BF50"/>
    <w:lvl w:ilvl="0" w:tplc="1BC6C2BA">
      <w:start w:val="1"/>
      <w:numFmt w:val="bullet"/>
      <w:lvlText w:val="-"/>
      <w:lvlJc w:val="left"/>
      <w:pPr>
        <w:ind w:left="720" w:hanging="360"/>
      </w:pPr>
      <w:rPr>
        <w:rFonts w:ascii="Times New Roman" w:eastAsia="Calibri" w:hAnsi="Times New Roman" w:cs="Times New Roman" w:hint="default"/>
      </w:rPr>
    </w:lvl>
    <w:lvl w:ilvl="1" w:tplc="0BC875FC">
      <w:start w:val="1"/>
      <w:numFmt w:val="bullet"/>
      <w:lvlText w:val="o"/>
      <w:lvlJc w:val="left"/>
      <w:pPr>
        <w:ind w:left="1440" w:hanging="360"/>
      </w:pPr>
      <w:rPr>
        <w:rFonts w:ascii="Courier New" w:hAnsi="Courier New" w:cs="Courier New" w:hint="default"/>
      </w:rPr>
    </w:lvl>
    <w:lvl w:ilvl="2" w:tplc="C3A2BEEA">
      <w:start w:val="1"/>
      <w:numFmt w:val="bullet"/>
      <w:lvlText w:val=""/>
      <w:lvlJc w:val="left"/>
      <w:pPr>
        <w:ind w:left="2160" w:hanging="360"/>
      </w:pPr>
      <w:rPr>
        <w:rFonts w:ascii="Wingdings" w:hAnsi="Wingdings" w:hint="default"/>
      </w:rPr>
    </w:lvl>
    <w:lvl w:ilvl="3" w:tplc="8D0C6764">
      <w:start w:val="1"/>
      <w:numFmt w:val="bullet"/>
      <w:lvlText w:val=""/>
      <w:lvlJc w:val="left"/>
      <w:pPr>
        <w:ind w:left="2880" w:hanging="360"/>
      </w:pPr>
      <w:rPr>
        <w:rFonts w:ascii="Symbol" w:hAnsi="Symbol" w:hint="default"/>
      </w:rPr>
    </w:lvl>
    <w:lvl w:ilvl="4" w:tplc="D36E9C4A">
      <w:start w:val="1"/>
      <w:numFmt w:val="bullet"/>
      <w:lvlText w:val="o"/>
      <w:lvlJc w:val="left"/>
      <w:pPr>
        <w:ind w:left="3600" w:hanging="360"/>
      </w:pPr>
      <w:rPr>
        <w:rFonts w:ascii="Courier New" w:hAnsi="Courier New" w:cs="Courier New" w:hint="default"/>
      </w:rPr>
    </w:lvl>
    <w:lvl w:ilvl="5" w:tplc="64126416">
      <w:start w:val="1"/>
      <w:numFmt w:val="bullet"/>
      <w:lvlText w:val=""/>
      <w:lvlJc w:val="left"/>
      <w:pPr>
        <w:ind w:left="4320" w:hanging="360"/>
      </w:pPr>
      <w:rPr>
        <w:rFonts w:ascii="Wingdings" w:hAnsi="Wingdings" w:hint="default"/>
      </w:rPr>
    </w:lvl>
    <w:lvl w:ilvl="6" w:tplc="06A2BBDE">
      <w:start w:val="1"/>
      <w:numFmt w:val="bullet"/>
      <w:lvlText w:val=""/>
      <w:lvlJc w:val="left"/>
      <w:pPr>
        <w:ind w:left="5040" w:hanging="360"/>
      </w:pPr>
      <w:rPr>
        <w:rFonts w:ascii="Symbol" w:hAnsi="Symbol" w:hint="default"/>
      </w:rPr>
    </w:lvl>
    <w:lvl w:ilvl="7" w:tplc="DCB22E72">
      <w:start w:val="1"/>
      <w:numFmt w:val="bullet"/>
      <w:lvlText w:val="o"/>
      <w:lvlJc w:val="left"/>
      <w:pPr>
        <w:ind w:left="5760" w:hanging="360"/>
      </w:pPr>
      <w:rPr>
        <w:rFonts w:ascii="Courier New" w:hAnsi="Courier New" w:cs="Courier New" w:hint="default"/>
      </w:rPr>
    </w:lvl>
    <w:lvl w:ilvl="8" w:tplc="3006C036">
      <w:start w:val="1"/>
      <w:numFmt w:val="bullet"/>
      <w:lvlText w:val=""/>
      <w:lvlJc w:val="left"/>
      <w:pPr>
        <w:ind w:left="6480" w:hanging="360"/>
      </w:pPr>
      <w:rPr>
        <w:rFonts w:ascii="Wingdings" w:hAnsi="Wingdings" w:hint="default"/>
      </w:rPr>
    </w:lvl>
  </w:abstractNum>
  <w:abstractNum w:abstractNumId="23" w15:restartNumberingAfterBreak="0">
    <w:nsid w:val="58FE4A17"/>
    <w:multiLevelType w:val="multilevel"/>
    <w:tmpl w:val="172C4B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C0E4AD0"/>
    <w:multiLevelType w:val="hybridMultilevel"/>
    <w:tmpl w:val="C00AD554"/>
    <w:lvl w:ilvl="0" w:tplc="848C880C">
      <w:numFmt w:val="bullet"/>
      <w:lvlText w:val="•"/>
      <w:lvlJc w:val="left"/>
      <w:pPr>
        <w:ind w:left="720" w:hanging="360"/>
      </w:pPr>
      <w:rPr>
        <w:rFonts w:ascii="Helvetica" w:eastAsia="Times New Roman" w:hAnsi="Helvetica" w:cs="Helvetic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E983D4D"/>
    <w:multiLevelType w:val="hybridMultilevel"/>
    <w:tmpl w:val="EBB2CE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6726AEE"/>
    <w:multiLevelType w:val="hybridMultilevel"/>
    <w:tmpl w:val="F4FABA9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67462E8B"/>
    <w:multiLevelType w:val="hybridMultilevel"/>
    <w:tmpl w:val="90A490A8"/>
    <w:lvl w:ilvl="0" w:tplc="1208F8FA">
      <w:start w:val="1"/>
      <w:numFmt w:val="bullet"/>
      <w:lvlText w:val="-"/>
      <w:lvlJc w:val="left"/>
      <w:pPr>
        <w:ind w:left="1440" w:hanging="360"/>
      </w:pPr>
      <w:rPr>
        <w:rFonts w:ascii="Calibri" w:eastAsia="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698B5376"/>
    <w:multiLevelType w:val="hybridMultilevel"/>
    <w:tmpl w:val="5EF8D626"/>
    <w:lvl w:ilvl="0" w:tplc="BF083042">
      <w:start w:val="2"/>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6EF20B93"/>
    <w:multiLevelType w:val="hybridMultilevel"/>
    <w:tmpl w:val="5ED4866A"/>
    <w:lvl w:ilvl="0" w:tplc="09E043AA">
      <w:start w:val="1"/>
      <w:numFmt w:val="bullet"/>
      <w:lvlText w:val="-"/>
      <w:lvlJc w:val="left"/>
      <w:pPr>
        <w:ind w:left="360" w:hanging="360"/>
      </w:pPr>
      <w:rPr>
        <w:rFonts w:ascii="Times New Roman" w:eastAsia="Calibri" w:hAnsi="Times New Roman" w:cs="Times New Roman" w:hint="default"/>
      </w:rPr>
    </w:lvl>
    <w:lvl w:ilvl="1" w:tplc="312E2966">
      <w:start w:val="1"/>
      <w:numFmt w:val="bullet"/>
      <w:lvlText w:val="o"/>
      <w:lvlJc w:val="left"/>
      <w:pPr>
        <w:ind w:left="1440" w:hanging="360"/>
      </w:pPr>
      <w:rPr>
        <w:rFonts w:ascii="Courier New" w:hAnsi="Courier New" w:cs="Courier New" w:hint="default"/>
      </w:rPr>
    </w:lvl>
    <w:lvl w:ilvl="2" w:tplc="714270E8">
      <w:start w:val="1"/>
      <w:numFmt w:val="bullet"/>
      <w:lvlText w:val=""/>
      <w:lvlJc w:val="left"/>
      <w:pPr>
        <w:ind w:left="2160" w:hanging="360"/>
      </w:pPr>
      <w:rPr>
        <w:rFonts w:ascii="Wingdings" w:hAnsi="Wingdings" w:hint="default"/>
      </w:rPr>
    </w:lvl>
    <w:lvl w:ilvl="3" w:tplc="F3DCE2A8">
      <w:start w:val="1"/>
      <w:numFmt w:val="bullet"/>
      <w:lvlText w:val=""/>
      <w:lvlJc w:val="left"/>
      <w:pPr>
        <w:ind w:left="2880" w:hanging="360"/>
      </w:pPr>
      <w:rPr>
        <w:rFonts w:ascii="Symbol" w:hAnsi="Symbol" w:hint="default"/>
      </w:rPr>
    </w:lvl>
    <w:lvl w:ilvl="4" w:tplc="E9586428">
      <w:start w:val="1"/>
      <w:numFmt w:val="bullet"/>
      <w:lvlText w:val="o"/>
      <w:lvlJc w:val="left"/>
      <w:pPr>
        <w:ind w:left="3600" w:hanging="360"/>
      </w:pPr>
      <w:rPr>
        <w:rFonts w:ascii="Courier New" w:hAnsi="Courier New" w:cs="Courier New" w:hint="default"/>
      </w:rPr>
    </w:lvl>
    <w:lvl w:ilvl="5" w:tplc="C9AEA4A2">
      <w:start w:val="1"/>
      <w:numFmt w:val="bullet"/>
      <w:lvlText w:val=""/>
      <w:lvlJc w:val="left"/>
      <w:pPr>
        <w:ind w:left="4320" w:hanging="360"/>
      </w:pPr>
      <w:rPr>
        <w:rFonts w:ascii="Wingdings" w:hAnsi="Wingdings" w:hint="default"/>
      </w:rPr>
    </w:lvl>
    <w:lvl w:ilvl="6" w:tplc="6046DAF6">
      <w:start w:val="1"/>
      <w:numFmt w:val="bullet"/>
      <w:lvlText w:val=""/>
      <w:lvlJc w:val="left"/>
      <w:pPr>
        <w:ind w:left="5040" w:hanging="360"/>
      </w:pPr>
      <w:rPr>
        <w:rFonts w:ascii="Symbol" w:hAnsi="Symbol" w:hint="default"/>
      </w:rPr>
    </w:lvl>
    <w:lvl w:ilvl="7" w:tplc="C9D6AB94">
      <w:start w:val="1"/>
      <w:numFmt w:val="bullet"/>
      <w:lvlText w:val="o"/>
      <w:lvlJc w:val="left"/>
      <w:pPr>
        <w:ind w:left="5760" w:hanging="360"/>
      </w:pPr>
      <w:rPr>
        <w:rFonts w:ascii="Courier New" w:hAnsi="Courier New" w:cs="Courier New" w:hint="default"/>
      </w:rPr>
    </w:lvl>
    <w:lvl w:ilvl="8" w:tplc="F196C03A">
      <w:start w:val="1"/>
      <w:numFmt w:val="bullet"/>
      <w:lvlText w:val=""/>
      <w:lvlJc w:val="left"/>
      <w:pPr>
        <w:ind w:left="6480" w:hanging="360"/>
      </w:pPr>
      <w:rPr>
        <w:rFonts w:ascii="Wingdings" w:hAnsi="Wingdings" w:hint="default"/>
      </w:rPr>
    </w:lvl>
  </w:abstractNum>
  <w:abstractNum w:abstractNumId="30" w15:restartNumberingAfterBreak="0">
    <w:nsid w:val="731D753E"/>
    <w:multiLevelType w:val="multilevel"/>
    <w:tmpl w:val="4D80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2E2300"/>
    <w:multiLevelType w:val="hybridMultilevel"/>
    <w:tmpl w:val="F9885D08"/>
    <w:lvl w:ilvl="0" w:tplc="5BA2D63C">
      <w:start w:val="1"/>
      <w:numFmt w:val="bullet"/>
      <w:lvlText w:val="-"/>
      <w:lvlJc w:val="left"/>
      <w:pPr>
        <w:ind w:left="1287" w:hanging="360"/>
      </w:pPr>
      <w:rPr>
        <w:rFonts w:ascii="Times New Roman" w:eastAsia="Calibri" w:hAnsi="Times New Roman" w:cs="Times New Roman" w:hint="default"/>
      </w:rPr>
    </w:lvl>
    <w:lvl w:ilvl="1" w:tplc="323EF966">
      <w:start w:val="1"/>
      <w:numFmt w:val="bullet"/>
      <w:lvlText w:val="o"/>
      <w:lvlJc w:val="left"/>
      <w:pPr>
        <w:ind w:left="2007" w:hanging="360"/>
      </w:pPr>
      <w:rPr>
        <w:rFonts w:ascii="Courier New" w:hAnsi="Courier New" w:cs="Courier New" w:hint="default"/>
      </w:rPr>
    </w:lvl>
    <w:lvl w:ilvl="2" w:tplc="57663A58">
      <w:start w:val="1"/>
      <w:numFmt w:val="bullet"/>
      <w:lvlText w:val=""/>
      <w:lvlJc w:val="left"/>
      <w:pPr>
        <w:ind w:left="2727" w:hanging="360"/>
      </w:pPr>
      <w:rPr>
        <w:rFonts w:ascii="Wingdings" w:hAnsi="Wingdings" w:hint="default"/>
      </w:rPr>
    </w:lvl>
    <w:lvl w:ilvl="3" w:tplc="9A3A123A">
      <w:start w:val="1"/>
      <w:numFmt w:val="bullet"/>
      <w:lvlText w:val=""/>
      <w:lvlJc w:val="left"/>
      <w:pPr>
        <w:ind w:left="3447" w:hanging="360"/>
      </w:pPr>
      <w:rPr>
        <w:rFonts w:ascii="Symbol" w:hAnsi="Symbol" w:hint="default"/>
      </w:rPr>
    </w:lvl>
    <w:lvl w:ilvl="4" w:tplc="B66E121E">
      <w:start w:val="1"/>
      <w:numFmt w:val="bullet"/>
      <w:lvlText w:val="o"/>
      <w:lvlJc w:val="left"/>
      <w:pPr>
        <w:ind w:left="4167" w:hanging="360"/>
      </w:pPr>
      <w:rPr>
        <w:rFonts w:ascii="Courier New" w:hAnsi="Courier New" w:cs="Courier New" w:hint="default"/>
      </w:rPr>
    </w:lvl>
    <w:lvl w:ilvl="5" w:tplc="6974FFC8">
      <w:start w:val="1"/>
      <w:numFmt w:val="bullet"/>
      <w:lvlText w:val=""/>
      <w:lvlJc w:val="left"/>
      <w:pPr>
        <w:ind w:left="4887" w:hanging="360"/>
      </w:pPr>
      <w:rPr>
        <w:rFonts w:ascii="Wingdings" w:hAnsi="Wingdings" w:hint="default"/>
      </w:rPr>
    </w:lvl>
    <w:lvl w:ilvl="6" w:tplc="2C785598">
      <w:start w:val="1"/>
      <w:numFmt w:val="bullet"/>
      <w:lvlText w:val=""/>
      <w:lvlJc w:val="left"/>
      <w:pPr>
        <w:ind w:left="5607" w:hanging="360"/>
      </w:pPr>
      <w:rPr>
        <w:rFonts w:ascii="Symbol" w:hAnsi="Symbol" w:hint="default"/>
      </w:rPr>
    </w:lvl>
    <w:lvl w:ilvl="7" w:tplc="2F880108">
      <w:start w:val="1"/>
      <w:numFmt w:val="bullet"/>
      <w:lvlText w:val="o"/>
      <w:lvlJc w:val="left"/>
      <w:pPr>
        <w:ind w:left="6327" w:hanging="360"/>
      </w:pPr>
      <w:rPr>
        <w:rFonts w:ascii="Courier New" w:hAnsi="Courier New" w:cs="Courier New" w:hint="default"/>
      </w:rPr>
    </w:lvl>
    <w:lvl w:ilvl="8" w:tplc="F1BE875E">
      <w:start w:val="1"/>
      <w:numFmt w:val="bullet"/>
      <w:lvlText w:val=""/>
      <w:lvlJc w:val="left"/>
      <w:pPr>
        <w:ind w:left="7047" w:hanging="360"/>
      </w:pPr>
      <w:rPr>
        <w:rFonts w:ascii="Wingdings" w:hAnsi="Wingdings" w:hint="default"/>
      </w:rPr>
    </w:lvl>
  </w:abstractNum>
  <w:abstractNum w:abstractNumId="32" w15:restartNumberingAfterBreak="0">
    <w:nsid w:val="7F28008A"/>
    <w:multiLevelType w:val="hybridMultilevel"/>
    <w:tmpl w:val="B3A67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F831F90"/>
    <w:multiLevelType w:val="hybridMultilevel"/>
    <w:tmpl w:val="FAB0FC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9"/>
  </w:num>
  <w:num w:numId="2">
    <w:abstractNumId w:val="10"/>
  </w:num>
  <w:num w:numId="3">
    <w:abstractNumId w:val="5"/>
  </w:num>
  <w:num w:numId="4">
    <w:abstractNumId w:val="20"/>
  </w:num>
  <w:num w:numId="5">
    <w:abstractNumId w:val="1"/>
  </w:num>
  <w:num w:numId="6">
    <w:abstractNumId w:val="21"/>
  </w:num>
  <w:num w:numId="7">
    <w:abstractNumId w:val="28"/>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9"/>
  </w:num>
  <w:num w:numId="13">
    <w:abstractNumId w:val="3"/>
  </w:num>
  <w:num w:numId="14">
    <w:abstractNumId w:val="31"/>
  </w:num>
  <w:num w:numId="15">
    <w:abstractNumId w:val="17"/>
  </w:num>
  <w:num w:numId="16">
    <w:abstractNumId w:val="23"/>
  </w:num>
  <w:num w:numId="17">
    <w:abstractNumId w:val="8"/>
  </w:num>
  <w:num w:numId="18">
    <w:abstractNumId w:val="11"/>
  </w:num>
  <w:num w:numId="19">
    <w:abstractNumId w:val="33"/>
  </w:num>
  <w:num w:numId="20">
    <w:abstractNumId w:val="30"/>
  </w:num>
  <w:num w:numId="21">
    <w:abstractNumId w:val="15"/>
  </w:num>
  <w:num w:numId="22">
    <w:abstractNumId w:val="18"/>
  </w:num>
  <w:num w:numId="23">
    <w:abstractNumId w:val="12"/>
  </w:num>
  <w:num w:numId="24">
    <w:abstractNumId w:val="7"/>
  </w:num>
  <w:num w:numId="25">
    <w:abstractNumId w:val="6"/>
  </w:num>
  <w:num w:numId="26">
    <w:abstractNumId w:val="4"/>
  </w:num>
  <w:num w:numId="27">
    <w:abstractNumId w:val="26"/>
  </w:num>
  <w:num w:numId="28">
    <w:abstractNumId w:val="24"/>
  </w:num>
  <w:num w:numId="29">
    <w:abstractNumId w:val="27"/>
  </w:num>
  <w:num w:numId="30">
    <w:abstractNumId w:val="0"/>
  </w:num>
  <w:num w:numId="31">
    <w:abstractNumId w:val="2"/>
  </w:num>
  <w:num w:numId="32">
    <w:abstractNumId w:val="32"/>
  </w:num>
  <w:num w:numId="33">
    <w:abstractNumId w:val="13"/>
  </w:num>
  <w:num w:numId="34">
    <w:abstractNumId w:val="25"/>
  </w:num>
  <w:num w:numId="35">
    <w:abstractNumId w:val="1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AF"/>
    <w:rsid w:val="000120EA"/>
    <w:rsid w:val="000123AA"/>
    <w:rsid w:val="000271A9"/>
    <w:rsid w:val="0003397E"/>
    <w:rsid w:val="000370A6"/>
    <w:rsid w:val="00040E8F"/>
    <w:rsid w:val="0004185B"/>
    <w:rsid w:val="00047359"/>
    <w:rsid w:val="00067779"/>
    <w:rsid w:val="00081571"/>
    <w:rsid w:val="00095059"/>
    <w:rsid w:val="000A3116"/>
    <w:rsid w:val="000B1694"/>
    <w:rsid w:val="000B6C93"/>
    <w:rsid w:val="000D68FF"/>
    <w:rsid w:val="000F2D84"/>
    <w:rsid w:val="000F6A9D"/>
    <w:rsid w:val="00110539"/>
    <w:rsid w:val="00112613"/>
    <w:rsid w:val="00113E4D"/>
    <w:rsid w:val="00141FE8"/>
    <w:rsid w:val="001460E4"/>
    <w:rsid w:val="00152BB7"/>
    <w:rsid w:val="001750F5"/>
    <w:rsid w:val="001825F0"/>
    <w:rsid w:val="001946B5"/>
    <w:rsid w:val="001A2413"/>
    <w:rsid w:val="001B541E"/>
    <w:rsid w:val="001C0CC3"/>
    <w:rsid w:val="001C51E9"/>
    <w:rsid w:val="001F14C3"/>
    <w:rsid w:val="00216739"/>
    <w:rsid w:val="002333A8"/>
    <w:rsid w:val="00235550"/>
    <w:rsid w:val="00241925"/>
    <w:rsid w:val="00242D9D"/>
    <w:rsid w:val="00267CD7"/>
    <w:rsid w:val="00280FA4"/>
    <w:rsid w:val="00286A77"/>
    <w:rsid w:val="002912E8"/>
    <w:rsid w:val="002C2FF6"/>
    <w:rsid w:val="002C3D21"/>
    <w:rsid w:val="002E7FAA"/>
    <w:rsid w:val="00303B71"/>
    <w:rsid w:val="003137A8"/>
    <w:rsid w:val="00314A13"/>
    <w:rsid w:val="0033561E"/>
    <w:rsid w:val="003431BA"/>
    <w:rsid w:val="00360ED1"/>
    <w:rsid w:val="003920F3"/>
    <w:rsid w:val="003A6A48"/>
    <w:rsid w:val="003B3FBA"/>
    <w:rsid w:val="003C6B12"/>
    <w:rsid w:val="003D46E5"/>
    <w:rsid w:val="003D6A15"/>
    <w:rsid w:val="0040169D"/>
    <w:rsid w:val="00414BC2"/>
    <w:rsid w:val="0041635E"/>
    <w:rsid w:val="004263AB"/>
    <w:rsid w:val="00430DE1"/>
    <w:rsid w:val="0043544E"/>
    <w:rsid w:val="00461265"/>
    <w:rsid w:val="00463F1C"/>
    <w:rsid w:val="00467C2C"/>
    <w:rsid w:val="00471243"/>
    <w:rsid w:val="00481AAF"/>
    <w:rsid w:val="0049244C"/>
    <w:rsid w:val="004B4136"/>
    <w:rsid w:val="004C3FB1"/>
    <w:rsid w:val="004C67DC"/>
    <w:rsid w:val="004C6FBC"/>
    <w:rsid w:val="004D2F75"/>
    <w:rsid w:val="004D53F0"/>
    <w:rsid w:val="004F7DD0"/>
    <w:rsid w:val="005055E9"/>
    <w:rsid w:val="005335AE"/>
    <w:rsid w:val="00542075"/>
    <w:rsid w:val="00550A5D"/>
    <w:rsid w:val="00554B9C"/>
    <w:rsid w:val="00554DCA"/>
    <w:rsid w:val="00575CA7"/>
    <w:rsid w:val="00595480"/>
    <w:rsid w:val="005A0118"/>
    <w:rsid w:val="005A1240"/>
    <w:rsid w:val="005B1B2B"/>
    <w:rsid w:val="005B1C5E"/>
    <w:rsid w:val="005C48E5"/>
    <w:rsid w:val="005E38FA"/>
    <w:rsid w:val="005F7CAE"/>
    <w:rsid w:val="006515BB"/>
    <w:rsid w:val="00665C0D"/>
    <w:rsid w:val="006B29B8"/>
    <w:rsid w:val="006C485E"/>
    <w:rsid w:val="006D44EA"/>
    <w:rsid w:val="00701232"/>
    <w:rsid w:val="007409D5"/>
    <w:rsid w:val="007608C7"/>
    <w:rsid w:val="0076103B"/>
    <w:rsid w:val="007908C5"/>
    <w:rsid w:val="007B2963"/>
    <w:rsid w:val="007B2ABB"/>
    <w:rsid w:val="007C4C96"/>
    <w:rsid w:val="007C51CE"/>
    <w:rsid w:val="007F0A01"/>
    <w:rsid w:val="007F0F49"/>
    <w:rsid w:val="00805196"/>
    <w:rsid w:val="00805E0D"/>
    <w:rsid w:val="008139BA"/>
    <w:rsid w:val="0081779B"/>
    <w:rsid w:val="0084739C"/>
    <w:rsid w:val="0084767B"/>
    <w:rsid w:val="008560B4"/>
    <w:rsid w:val="00873B4A"/>
    <w:rsid w:val="00882CBF"/>
    <w:rsid w:val="0088799B"/>
    <w:rsid w:val="00896C12"/>
    <w:rsid w:val="008C2BFB"/>
    <w:rsid w:val="008F3C95"/>
    <w:rsid w:val="00920FA0"/>
    <w:rsid w:val="00926D99"/>
    <w:rsid w:val="00927573"/>
    <w:rsid w:val="00927E73"/>
    <w:rsid w:val="00933B27"/>
    <w:rsid w:val="00933B79"/>
    <w:rsid w:val="00941745"/>
    <w:rsid w:val="00952AE9"/>
    <w:rsid w:val="00963942"/>
    <w:rsid w:val="009716C6"/>
    <w:rsid w:val="009910A1"/>
    <w:rsid w:val="009C194C"/>
    <w:rsid w:val="009E5F4C"/>
    <w:rsid w:val="00A020C4"/>
    <w:rsid w:val="00A15F7D"/>
    <w:rsid w:val="00A3298A"/>
    <w:rsid w:val="00A44D61"/>
    <w:rsid w:val="00A470CF"/>
    <w:rsid w:val="00A64990"/>
    <w:rsid w:val="00A67B84"/>
    <w:rsid w:val="00A72164"/>
    <w:rsid w:val="00A865E2"/>
    <w:rsid w:val="00A94C16"/>
    <w:rsid w:val="00A950AD"/>
    <w:rsid w:val="00AA7A1A"/>
    <w:rsid w:val="00AB3AAA"/>
    <w:rsid w:val="00AC7D04"/>
    <w:rsid w:val="00AD7345"/>
    <w:rsid w:val="00B032DF"/>
    <w:rsid w:val="00B048D5"/>
    <w:rsid w:val="00B07256"/>
    <w:rsid w:val="00B26E4A"/>
    <w:rsid w:val="00B27502"/>
    <w:rsid w:val="00B37859"/>
    <w:rsid w:val="00B41CD1"/>
    <w:rsid w:val="00B44335"/>
    <w:rsid w:val="00B55852"/>
    <w:rsid w:val="00B91EB1"/>
    <w:rsid w:val="00BA1BDA"/>
    <w:rsid w:val="00BA443D"/>
    <w:rsid w:val="00BA7441"/>
    <w:rsid w:val="00BB450B"/>
    <w:rsid w:val="00BC384A"/>
    <w:rsid w:val="00BE2411"/>
    <w:rsid w:val="00BE7D10"/>
    <w:rsid w:val="00BF7C2C"/>
    <w:rsid w:val="00C055FC"/>
    <w:rsid w:val="00C20E33"/>
    <w:rsid w:val="00C320A9"/>
    <w:rsid w:val="00C42243"/>
    <w:rsid w:val="00C56037"/>
    <w:rsid w:val="00C56494"/>
    <w:rsid w:val="00C61402"/>
    <w:rsid w:val="00C87B2A"/>
    <w:rsid w:val="00CA2E63"/>
    <w:rsid w:val="00CB4F12"/>
    <w:rsid w:val="00CC032B"/>
    <w:rsid w:val="00CD5114"/>
    <w:rsid w:val="00CE1A99"/>
    <w:rsid w:val="00CF6645"/>
    <w:rsid w:val="00D006EA"/>
    <w:rsid w:val="00D1596A"/>
    <w:rsid w:val="00D20A9A"/>
    <w:rsid w:val="00D30B84"/>
    <w:rsid w:val="00D37BF7"/>
    <w:rsid w:val="00D46AC7"/>
    <w:rsid w:val="00D61374"/>
    <w:rsid w:val="00D61B25"/>
    <w:rsid w:val="00D64720"/>
    <w:rsid w:val="00D77F68"/>
    <w:rsid w:val="00D80F4E"/>
    <w:rsid w:val="00D91863"/>
    <w:rsid w:val="00D94934"/>
    <w:rsid w:val="00DA20B4"/>
    <w:rsid w:val="00DA3B12"/>
    <w:rsid w:val="00DC262C"/>
    <w:rsid w:val="00DC3BB5"/>
    <w:rsid w:val="00DC54D0"/>
    <w:rsid w:val="00DE1A33"/>
    <w:rsid w:val="00DE2DE7"/>
    <w:rsid w:val="00DF0E3E"/>
    <w:rsid w:val="00E04A69"/>
    <w:rsid w:val="00E14B9E"/>
    <w:rsid w:val="00E34C61"/>
    <w:rsid w:val="00E50470"/>
    <w:rsid w:val="00E60BBF"/>
    <w:rsid w:val="00E61054"/>
    <w:rsid w:val="00E6445E"/>
    <w:rsid w:val="00E96043"/>
    <w:rsid w:val="00EB05FF"/>
    <w:rsid w:val="00ED0273"/>
    <w:rsid w:val="00EF51CE"/>
    <w:rsid w:val="00EF7BE3"/>
    <w:rsid w:val="00F017F8"/>
    <w:rsid w:val="00F07218"/>
    <w:rsid w:val="00F20049"/>
    <w:rsid w:val="00F42D75"/>
    <w:rsid w:val="00F61047"/>
    <w:rsid w:val="00F754F5"/>
    <w:rsid w:val="00F82713"/>
    <w:rsid w:val="00F83976"/>
    <w:rsid w:val="00F91648"/>
    <w:rsid w:val="00F91A2F"/>
    <w:rsid w:val="00FA2136"/>
    <w:rsid w:val="00FD3DCA"/>
    <w:rsid w:val="00FE7652"/>
    <w:rsid w:val="00FF3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3778"/>
  <w15:docId w15:val="{BE21F3B1-E7ED-4877-B4CB-1B2459BA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7CD7"/>
    <w:pPr>
      <w:spacing w:after="5" w:line="314" w:lineRule="auto"/>
      <w:ind w:left="10" w:right="3" w:hanging="9"/>
      <w:jc w:val="both"/>
    </w:pPr>
    <w:rPr>
      <w:rFonts w:ascii="Times New Roman" w:eastAsia="Times New Roman" w:hAnsi="Times New Roman" w:cs="Times New Roman"/>
      <w:color w:val="000000"/>
      <w:sz w:val="26"/>
      <w:lang w:val="en-US"/>
    </w:rPr>
  </w:style>
  <w:style w:type="paragraph" w:styleId="1">
    <w:name w:val="heading 1"/>
    <w:basedOn w:val="a"/>
    <w:next w:val="a"/>
    <w:link w:val="10"/>
    <w:uiPriority w:val="99"/>
    <w:qFormat/>
    <w:rsid w:val="00C87B2A"/>
    <w:pPr>
      <w:keepNext/>
      <w:widowControl w:val="0"/>
      <w:spacing w:after="0" w:line="240" w:lineRule="atLeast"/>
      <w:ind w:left="0" w:right="0" w:firstLine="0"/>
      <w:jc w:val="right"/>
      <w:outlineLvl w:val="0"/>
    </w:pPr>
    <w:rPr>
      <w:rFonts w:ascii="Calibri" w:hAnsi="Calibri"/>
      <w:b/>
      <w:color w:val="auto"/>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267CD7"/>
    <w:pPr>
      <w:ind w:left="720"/>
      <w:contextualSpacing/>
    </w:pPr>
  </w:style>
  <w:style w:type="paragraph" w:styleId="a5">
    <w:name w:val="Balloon Text"/>
    <w:basedOn w:val="a"/>
    <w:link w:val="a6"/>
    <w:uiPriority w:val="99"/>
    <w:semiHidden/>
    <w:unhideWhenUsed/>
    <w:rsid w:val="00DA20B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A20B4"/>
    <w:rPr>
      <w:rFonts w:ascii="Segoe UI" w:eastAsia="Times New Roman" w:hAnsi="Segoe UI" w:cs="Segoe UI"/>
      <w:color w:val="000000"/>
      <w:sz w:val="18"/>
      <w:szCs w:val="18"/>
      <w:lang w:val="en-US"/>
    </w:rPr>
  </w:style>
  <w:style w:type="character" w:styleId="a7">
    <w:name w:val="annotation reference"/>
    <w:basedOn w:val="a0"/>
    <w:uiPriority w:val="99"/>
    <w:semiHidden/>
    <w:unhideWhenUsed/>
    <w:rsid w:val="00DA20B4"/>
    <w:rPr>
      <w:sz w:val="16"/>
      <w:szCs w:val="16"/>
    </w:rPr>
  </w:style>
  <w:style w:type="paragraph" w:styleId="a8">
    <w:name w:val="annotation text"/>
    <w:basedOn w:val="a"/>
    <w:link w:val="a9"/>
    <w:uiPriority w:val="99"/>
    <w:unhideWhenUsed/>
    <w:rsid w:val="00DA20B4"/>
    <w:pPr>
      <w:spacing w:line="240" w:lineRule="auto"/>
    </w:pPr>
    <w:rPr>
      <w:sz w:val="20"/>
      <w:szCs w:val="20"/>
    </w:rPr>
  </w:style>
  <w:style w:type="character" w:customStyle="1" w:styleId="a9">
    <w:name w:val="Текст примітки Знак"/>
    <w:basedOn w:val="a0"/>
    <w:link w:val="a8"/>
    <w:uiPriority w:val="99"/>
    <w:rsid w:val="00DA20B4"/>
    <w:rPr>
      <w:rFonts w:ascii="Times New Roman" w:eastAsia="Times New Roman" w:hAnsi="Times New Roman" w:cs="Times New Roman"/>
      <w:color w:val="000000"/>
      <w:sz w:val="20"/>
      <w:szCs w:val="20"/>
      <w:lang w:val="en-US"/>
    </w:rPr>
  </w:style>
  <w:style w:type="paragraph" w:styleId="aa">
    <w:name w:val="annotation subject"/>
    <w:basedOn w:val="a8"/>
    <w:next w:val="a8"/>
    <w:link w:val="ab"/>
    <w:uiPriority w:val="99"/>
    <w:semiHidden/>
    <w:unhideWhenUsed/>
    <w:rsid w:val="00DA20B4"/>
    <w:rPr>
      <w:b/>
      <w:bCs/>
    </w:rPr>
  </w:style>
  <w:style w:type="character" w:customStyle="1" w:styleId="ab">
    <w:name w:val="Тема примітки Знак"/>
    <w:basedOn w:val="a9"/>
    <w:link w:val="aa"/>
    <w:uiPriority w:val="99"/>
    <w:semiHidden/>
    <w:rsid w:val="00DA20B4"/>
    <w:rPr>
      <w:rFonts w:ascii="Times New Roman" w:eastAsia="Times New Roman" w:hAnsi="Times New Roman" w:cs="Times New Roman"/>
      <w:b/>
      <w:bCs/>
      <w:color w:val="000000"/>
      <w:sz w:val="20"/>
      <w:szCs w:val="20"/>
      <w:lang w:val="en-US"/>
    </w:rPr>
  </w:style>
  <w:style w:type="character" w:styleId="ac">
    <w:name w:val="Hyperlink"/>
    <w:rsid w:val="00DA20B4"/>
    <w:rPr>
      <w:color w:val="0000FF"/>
      <w:u w:val="single"/>
    </w:rPr>
  </w:style>
  <w:style w:type="character" w:customStyle="1" w:styleId="11">
    <w:name w:val="Незакрита згадка1"/>
    <w:basedOn w:val="a0"/>
    <w:uiPriority w:val="99"/>
    <w:semiHidden/>
    <w:unhideWhenUsed/>
    <w:rsid w:val="00DA20B4"/>
    <w:rPr>
      <w:color w:val="605E5C"/>
      <w:shd w:val="clear" w:color="auto" w:fill="E1DFDD"/>
    </w:rPr>
  </w:style>
  <w:style w:type="paragraph" w:styleId="ad">
    <w:name w:val="Revision"/>
    <w:hidden/>
    <w:uiPriority w:val="99"/>
    <w:semiHidden/>
    <w:rsid w:val="002333A8"/>
    <w:pPr>
      <w:spacing w:after="0" w:line="240" w:lineRule="auto"/>
    </w:pPr>
    <w:rPr>
      <w:rFonts w:ascii="Times New Roman" w:eastAsia="Times New Roman" w:hAnsi="Times New Roman" w:cs="Times New Roman"/>
      <w:color w:val="000000"/>
      <w:sz w:val="26"/>
      <w:lang w:val="en-US"/>
    </w:rPr>
  </w:style>
  <w:style w:type="character" w:styleId="ae">
    <w:name w:val="Emphasis"/>
    <w:basedOn w:val="a0"/>
    <w:uiPriority w:val="20"/>
    <w:qFormat/>
    <w:rsid w:val="00701232"/>
    <w:rPr>
      <w:i/>
      <w:iCs/>
    </w:rPr>
  </w:style>
  <w:style w:type="character" w:customStyle="1" w:styleId="a4">
    <w:name w:val="Абзац списку Знак"/>
    <w:link w:val="a3"/>
    <w:locked/>
    <w:rsid w:val="00C87B2A"/>
    <w:rPr>
      <w:rFonts w:ascii="Times New Roman" w:eastAsia="Times New Roman" w:hAnsi="Times New Roman" w:cs="Times New Roman"/>
      <w:color w:val="000000"/>
      <w:sz w:val="26"/>
      <w:lang w:val="en-US"/>
    </w:rPr>
  </w:style>
  <w:style w:type="character" w:customStyle="1" w:styleId="10">
    <w:name w:val="Заголовок 1 Знак"/>
    <w:basedOn w:val="a0"/>
    <w:link w:val="1"/>
    <w:uiPriority w:val="99"/>
    <w:rsid w:val="00C87B2A"/>
    <w:rPr>
      <w:rFonts w:ascii="Calibri" w:eastAsia="Times New Roman" w:hAnsi="Calibri" w:cs="Times New Roman"/>
      <w:b/>
      <w:sz w:val="24"/>
      <w:szCs w:val="20"/>
      <w:lang w:val="ru-RU" w:eastAsia="ru-RU"/>
    </w:rPr>
  </w:style>
  <w:style w:type="character" w:customStyle="1" w:styleId="docdata">
    <w:name w:val="docdata"/>
    <w:aliases w:val="docy,v5,2778,bqiaagaaeyqcaaagiaiaaaobawaabq4iaaaaaaaaaaaaaaaaaaaaaaaaaaaaaaaaaaaaaaaaaaaaaaaaaaaaaaaaaaaaaaaaaaaaaaaaaaaaaaaaaaaaaaaaaaaaaaaaaaaaaaaaaaaaaaaaaaaaaaaaaaaaaaaaaaaaaaaaaaaaaaaaaaaaaaaaaaaaaaaaaaaaaaaaaaaaaaaaaaaaaaaaaaaaaaaaaaaaaaaa"/>
    <w:basedOn w:val="a0"/>
    <w:rsid w:val="0084767B"/>
  </w:style>
  <w:style w:type="paragraph" w:styleId="HTML">
    <w:name w:val="HTML Preformatted"/>
    <w:basedOn w:val="a"/>
    <w:link w:val="HTML0"/>
    <w:uiPriority w:val="99"/>
    <w:unhideWhenUsed/>
    <w:rsid w:val="00817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uk-UA" w:eastAsia="uk-UA"/>
    </w:rPr>
  </w:style>
  <w:style w:type="character" w:customStyle="1" w:styleId="HTML0">
    <w:name w:val="Стандартний HTML Знак"/>
    <w:basedOn w:val="a0"/>
    <w:link w:val="HTML"/>
    <w:uiPriority w:val="99"/>
    <w:rsid w:val="0081779B"/>
    <w:rPr>
      <w:rFonts w:ascii="Courier New" w:eastAsia="Times New Roman" w:hAnsi="Courier New" w:cs="Courier New"/>
      <w:sz w:val="20"/>
      <w:szCs w:val="20"/>
      <w:lang w:eastAsia="uk-UA"/>
    </w:rPr>
  </w:style>
  <w:style w:type="paragraph" w:styleId="af">
    <w:name w:val="Normal (Web)"/>
    <w:basedOn w:val="a"/>
    <w:uiPriority w:val="99"/>
    <w:semiHidden/>
    <w:unhideWhenUsed/>
    <w:rsid w:val="0081779B"/>
    <w:pPr>
      <w:spacing w:before="100" w:beforeAutospacing="1" w:after="100" w:afterAutospacing="1" w:line="240" w:lineRule="auto"/>
      <w:ind w:left="0" w:right="0" w:firstLine="0"/>
      <w:jc w:val="left"/>
    </w:pPr>
    <w:rPr>
      <w:color w:val="auto"/>
      <w:sz w:val="24"/>
      <w:szCs w:val="24"/>
      <w:lang w:val="uk-UA" w:eastAsia="uk-UA"/>
    </w:rPr>
  </w:style>
  <w:style w:type="paragraph" w:styleId="af0">
    <w:name w:val="footnote text"/>
    <w:basedOn w:val="a"/>
    <w:link w:val="af1"/>
    <w:uiPriority w:val="99"/>
    <w:semiHidden/>
    <w:unhideWhenUsed/>
    <w:rsid w:val="0081779B"/>
    <w:pPr>
      <w:spacing w:after="0" w:line="240" w:lineRule="auto"/>
      <w:ind w:left="0" w:right="0" w:firstLine="0"/>
      <w:jc w:val="left"/>
    </w:pPr>
    <w:rPr>
      <w:rFonts w:ascii="Calibri" w:hAnsi="Calibri"/>
      <w:color w:val="auto"/>
      <w:sz w:val="20"/>
      <w:szCs w:val="20"/>
      <w:lang w:val="uk-UA" w:eastAsia="uk-UA"/>
    </w:rPr>
  </w:style>
  <w:style w:type="character" w:customStyle="1" w:styleId="af1">
    <w:name w:val="Текст виноски Знак"/>
    <w:basedOn w:val="a0"/>
    <w:link w:val="af0"/>
    <w:uiPriority w:val="99"/>
    <w:semiHidden/>
    <w:rsid w:val="0081779B"/>
    <w:rPr>
      <w:rFonts w:ascii="Calibri" w:eastAsia="Times New Roman" w:hAnsi="Calibri" w:cs="Times New Roman"/>
      <w:sz w:val="20"/>
      <w:szCs w:val="20"/>
      <w:lang w:eastAsia="uk-UA"/>
    </w:rPr>
  </w:style>
  <w:style w:type="character" w:styleId="af2">
    <w:name w:val="footnote reference"/>
    <w:basedOn w:val="a0"/>
    <w:uiPriority w:val="99"/>
    <w:semiHidden/>
    <w:unhideWhenUsed/>
    <w:rsid w:val="0081779B"/>
    <w:rPr>
      <w:vertAlign w:val="superscript"/>
    </w:rPr>
  </w:style>
  <w:style w:type="table" w:styleId="af3">
    <w:name w:val="Table Grid"/>
    <w:basedOn w:val="a1"/>
    <w:uiPriority w:val="39"/>
    <w:rsid w:val="0081779B"/>
    <w:pPr>
      <w:spacing w:after="0" w:line="240" w:lineRule="auto"/>
    </w:pPr>
    <w:rPr>
      <w:rFonts w:ascii="Calibri" w:eastAsia="Calibri" w:hAnsi="Calibri" w:cs="Calibri"/>
    </w:rPr>
    <w:tblPr>
      <w:tblBorders>
        <w:insideH w:val="single" w:sz="4" w:space="0" w:color="000000"/>
        <w:insideV w:val="single" w:sz="4" w:space="0" w:color="000000"/>
      </w:tblBorders>
      <w:tblCellMar>
        <w:left w:w="0" w:type="dxa"/>
        <w:right w:w="0" w:type="dxa"/>
      </w:tblCellMar>
    </w:tblPr>
  </w:style>
  <w:style w:type="paragraph" w:styleId="af4">
    <w:name w:val="header"/>
    <w:basedOn w:val="a"/>
    <w:link w:val="af5"/>
    <w:uiPriority w:val="99"/>
    <w:unhideWhenUsed/>
    <w:rsid w:val="009E5F4C"/>
    <w:pPr>
      <w:tabs>
        <w:tab w:val="center" w:pos="4677"/>
        <w:tab w:val="right" w:pos="9355"/>
      </w:tabs>
      <w:spacing w:after="0" w:line="240" w:lineRule="auto"/>
    </w:pPr>
  </w:style>
  <w:style w:type="character" w:customStyle="1" w:styleId="af5">
    <w:name w:val="Верхній колонтитул Знак"/>
    <w:basedOn w:val="a0"/>
    <w:link w:val="af4"/>
    <w:uiPriority w:val="99"/>
    <w:rsid w:val="009E5F4C"/>
    <w:rPr>
      <w:rFonts w:ascii="Times New Roman" w:eastAsia="Times New Roman" w:hAnsi="Times New Roman" w:cs="Times New Roman"/>
      <w:color w:val="000000"/>
      <w:sz w:val="26"/>
      <w:lang w:val="en-US"/>
    </w:rPr>
  </w:style>
  <w:style w:type="paragraph" w:styleId="af6">
    <w:name w:val="footer"/>
    <w:basedOn w:val="a"/>
    <w:link w:val="af7"/>
    <w:uiPriority w:val="99"/>
    <w:unhideWhenUsed/>
    <w:rsid w:val="009E5F4C"/>
    <w:pPr>
      <w:tabs>
        <w:tab w:val="center" w:pos="4677"/>
        <w:tab w:val="right" w:pos="9355"/>
      </w:tabs>
      <w:spacing w:after="0" w:line="240" w:lineRule="auto"/>
    </w:pPr>
  </w:style>
  <w:style w:type="character" w:customStyle="1" w:styleId="af7">
    <w:name w:val="Нижній колонтитул Знак"/>
    <w:basedOn w:val="a0"/>
    <w:link w:val="af6"/>
    <w:uiPriority w:val="99"/>
    <w:rsid w:val="009E5F4C"/>
    <w:rPr>
      <w:rFonts w:ascii="Times New Roman" w:eastAsia="Times New Roman" w:hAnsi="Times New Roman" w:cs="Times New Roman"/>
      <w:color w:val="000000"/>
      <w:sz w:val="26"/>
      <w:lang w:val="en-US"/>
    </w:rPr>
  </w:style>
  <w:style w:type="character" w:styleId="af8">
    <w:name w:val="Unresolved Mention"/>
    <w:basedOn w:val="a0"/>
    <w:uiPriority w:val="99"/>
    <w:semiHidden/>
    <w:unhideWhenUsed/>
    <w:rsid w:val="003B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41544">
      <w:bodyDiv w:val="1"/>
      <w:marLeft w:val="0"/>
      <w:marRight w:val="0"/>
      <w:marTop w:val="0"/>
      <w:marBottom w:val="0"/>
      <w:divBdr>
        <w:top w:val="none" w:sz="0" w:space="0" w:color="auto"/>
        <w:left w:val="none" w:sz="0" w:space="0" w:color="auto"/>
        <w:bottom w:val="none" w:sz="0" w:space="0" w:color="auto"/>
        <w:right w:val="none" w:sz="0" w:space="0" w:color="auto"/>
      </w:divBdr>
    </w:div>
    <w:div w:id="1284457572">
      <w:bodyDiv w:val="1"/>
      <w:marLeft w:val="0"/>
      <w:marRight w:val="0"/>
      <w:marTop w:val="0"/>
      <w:marBottom w:val="0"/>
      <w:divBdr>
        <w:top w:val="none" w:sz="0" w:space="0" w:color="auto"/>
        <w:left w:val="none" w:sz="0" w:space="0" w:color="auto"/>
        <w:bottom w:val="none" w:sz="0" w:space="0" w:color="auto"/>
        <w:right w:val="none" w:sz="0" w:space="0" w:color="auto"/>
      </w:divBdr>
    </w:div>
    <w:div w:id="1868257488">
      <w:bodyDiv w:val="1"/>
      <w:marLeft w:val="0"/>
      <w:marRight w:val="0"/>
      <w:marTop w:val="0"/>
      <w:marBottom w:val="0"/>
      <w:divBdr>
        <w:top w:val="none" w:sz="0" w:space="0" w:color="auto"/>
        <w:left w:val="none" w:sz="0" w:space="0" w:color="auto"/>
        <w:bottom w:val="none" w:sz="0" w:space="0" w:color="auto"/>
        <w:right w:val="none" w:sz="0" w:space="0" w:color="auto"/>
      </w:divBdr>
      <w:divsChild>
        <w:div w:id="470366245">
          <w:marLeft w:val="0"/>
          <w:marRight w:val="0"/>
          <w:marTop w:val="0"/>
          <w:marBottom w:val="0"/>
          <w:divBdr>
            <w:top w:val="none" w:sz="0" w:space="0" w:color="auto"/>
            <w:left w:val="none" w:sz="0" w:space="0" w:color="auto"/>
            <w:bottom w:val="none" w:sz="0" w:space="0" w:color="auto"/>
            <w:right w:val="none" w:sz="0" w:space="0" w:color="auto"/>
          </w:divBdr>
        </w:div>
        <w:div w:id="772744817">
          <w:marLeft w:val="0"/>
          <w:marRight w:val="0"/>
          <w:marTop w:val="0"/>
          <w:marBottom w:val="0"/>
          <w:divBdr>
            <w:top w:val="none" w:sz="0" w:space="0" w:color="auto"/>
            <w:left w:val="none" w:sz="0" w:space="0" w:color="auto"/>
            <w:bottom w:val="none" w:sz="0" w:space="0" w:color="auto"/>
            <w:right w:val="none" w:sz="0" w:space="0" w:color="auto"/>
          </w:divBdr>
        </w:div>
        <w:div w:id="1886214502">
          <w:marLeft w:val="0"/>
          <w:marRight w:val="0"/>
          <w:marTop w:val="0"/>
          <w:marBottom w:val="0"/>
          <w:divBdr>
            <w:top w:val="none" w:sz="0" w:space="0" w:color="auto"/>
            <w:left w:val="none" w:sz="0" w:space="0" w:color="auto"/>
            <w:bottom w:val="none" w:sz="0" w:space="0" w:color="auto"/>
            <w:right w:val="none" w:sz="0" w:space="0" w:color="auto"/>
          </w:divBdr>
        </w:div>
        <w:div w:id="702680313">
          <w:marLeft w:val="0"/>
          <w:marRight w:val="0"/>
          <w:marTop w:val="0"/>
          <w:marBottom w:val="0"/>
          <w:divBdr>
            <w:top w:val="none" w:sz="0" w:space="0" w:color="auto"/>
            <w:left w:val="none" w:sz="0" w:space="0" w:color="auto"/>
            <w:bottom w:val="none" w:sz="0" w:space="0" w:color="auto"/>
            <w:right w:val="none" w:sz="0" w:space="0" w:color="auto"/>
          </w:divBdr>
        </w:div>
        <w:div w:id="872571221">
          <w:marLeft w:val="0"/>
          <w:marRight w:val="0"/>
          <w:marTop w:val="0"/>
          <w:marBottom w:val="0"/>
          <w:divBdr>
            <w:top w:val="none" w:sz="0" w:space="0" w:color="auto"/>
            <w:left w:val="none" w:sz="0" w:space="0" w:color="auto"/>
            <w:bottom w:val="none" w:sz="0" w:space="0" w:color="auto"/>
            <w:right w:val="none" w:sz="0" w:space="0" w:color="auto"/>
          </w:divBdr>
        </w:div>
        <w:div w:id="1218854327">
          <w:marLeft w:val="0"/>
          <w:marRight w:val="0"/>
          <w:marTop w:val="0"/>
          <w:marBottom w:val="0"/>
          <w:divBdr>
            <w:top w:val="none" w:sz="0" w:space="0" w:color="auto"/>
            <w:left w:val="none" w:sz="0" w:space="0" w:color="auto"/>
            <w:bottom w:val="none" w:sz="0" w:space="0" w:color="auto"/>
            <w:right w:val="none" w:sz="0" w:space="0" w:color="auto"/>
          </w:divBdr>
        </w:div>
        <w:div w:id="1016804567">
          <w:marLeft w:val="0"/>
          <w:marRight w:val="0"/>
          <w:marTop w:val="0"/>
          <w:marBottom w:val="0"/>
          <w:divBdr>
            <w:top w:val="none" w:sz="0" w:space="0" w:color="auto"/>
            <w:left w:val="none" w:sz="0" w:space="0" w:color="auto"/>
            <w:bottom w:val="none" w:sz="0" w:space="0" w:color="auto"/>
            <w:right w:val="none" w:sz="0" w:space="0" w:color="auto"/>
          </w:divBdr>
        </w:div>
        <w:div w:id="64042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usenko@phc.org.ua" TargetMode="Externa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5A76B-2412-4FF2-996F-CF83B6B0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2654</Words>
  <Characters>1514</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 Ukraine</dc:creator>
  <cp:lastModifiedBy>v.lifan</cp:lastModifiedBy>
  <cp:revision>4</cp:revision>
  <dcterms:created xsi:type="dcterms:W3CDTF">2025-06-03T13:10:00Z</dcterms:created>
  <dcterms:modified xsi:type="dcterms:W3CDTF">2025-06-04T07:03:00Z</dcterms:modified>
</cp:coreProperties>
</file>