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242A5" w14:textId="77777777" w:rsidR="005A0ECF" w:rsidRPr="00B24AE4" w:rsidRDefault="005A0ECF" w:rsidP="005A0ECF">
      <w:pPr>
        <w:spacing w:after="160"/>
        <w:jc w:val="center"/>
        <w:rPr>
          <w:rFonts w:asciiTheme="minorHAnsi" w:hAnsiTheme="minorHAnsi"/>
          <w:b/>
          <w:lang w:val="uk-UA"/>
        </w:rPr>
      </w:pPr>
      <w:bookmarkStart w:id="0" w:name="_Hlk39050628"/>
      <w:r w:rsidRPr="00B24AE4">
        <w:rPr>
          <w:rFonts w:asciiTheme="minorHAnsi" w:hAnsiTheme="minorHAnsi"/>
          <w:b/>
          <w:lang w:val="uk-UA"/>
        </w:rPr>
        <w:t xml:space="preserve">                                                                                                                                   </w:t>
      </w:r>
      <w:r w:rsidRPr="00B24AE4">
        <w:rPr>
          <w:rFonts w:asciiTheme="minorHAnsi" w:hAnsiTheme="minorHAnsi"/>
          <w:noProof/>
          <w:lang w:val="uk-UA" w:eastAsia="uk-UA"/>
        </w:rPr>
        <w:drawing>
          <wp:inline distT="0" distB="0" distL="0" distR="0" wp14:anchorId="009366D1" wp14:editId="31DC0850">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6C37881" w14:textId="77777777" w:rsidR="0047423E" w:rsidRDefault="0047423E" w:rsidP="0047423E">
      <w:pPr>
        <w:jc w:val="center"/>
        <w:rPr>
          <w:rFonts w:asciiTheme="minorHAnsi" w:hAnsiTheme="minorHAnsi"/>
          <w:b/>
          <w:lang w:val="uk-UA"/>
        </w:rPr>
      </w:pPr>
      <w:r w:rsidRPr="0047423E">
        <w:rPr>
          <w:rFonts w:asciiTheme="minorHAnsi" w:hAnsiTheme="minorHAnsi"/>
          <w:b/>
          <w:lang w:val="uk-UA"/>
        </w:rPr>
        <w:t xml:space="preserve">Державна установа </w:t>
      </w:r>
    </w:p>
    <w:p w14:paraId="13F2A80F" w14:textId="77777777" w:rsidR="0047423E" w:rsidRPr="0047423E" w:rsidRDefault="0047423E" w:rsidP="0047423E">
      <w:pPr>
        <w:jc w:val="center"/>
        <w:rPr>
          <w:rFonts w:asciiTheme="minorHAnsi" w:hAnsiTheme="minorHAnsi"/>
          <w:b/>
          <w:lang w:val="uk-UA"/>
        </w:rPr>
      </w:pPr>
      <w:r w:rsidRPr="0047423E">
        <w:rPr>
          <w:rFonts w:asciiTheme="minorHAnsi" w:hAnsiTheme="minorHAnsi"/>
          <w:b/>
          <w:lang w:val="uk-UA"/>
        </w:rPr>
        <w:t>«Центр громадського здоров’я Міністерства охорони здоров’я України» оголошує конкурс на відбір Консультанта з ораторського мистецтва для спікерів</w:t>
      </w:r>
    </w:p>
    <w:p w14:paraId="5F260DF5" w14:textId="42CB9693" w:rsidR="0047423E" w:rsidRPr="0047423E" w:rsidRDefault="0047423E" w:rsidP="0047423E">
      <w:pPr>
        <w:jc w:val="center"/>
        <w:rPr>
          <w:rFonts w:asciiTheme="minorHAnsi" w:hAnsiTheme="minorHAnsi"/>
          <w:b/>
          <w:lang w:val="uk-UA"/>
        </w:rPr>
      </w:pPr>
      <w:r w:rsidRPr="0047423E">
        <w:rPr>
          <w:rFonts w:asciiTheme="minorHAnsi" w:hAnsiTheme="minorHAnsi"/>
          <w:b/>
          <w:lang w:val="uk-UA"/>
        </w:rPr>
        <w:t xml:space="preserve">в </w:t>
      </w:r>
      <w:r w:rsidR="00672715" w:rsidRPr="00672715">
        <w:rPr>
          <w:rFonts w:asciiTheme="minorHAnsi" w:hAnsiTheme="minorHAnsi"/>
          <w:b/>
          <w:lang w:val="uk-UA"/>
        </w:rPr>
        <w:t>рамках програми Глобального фонду прискорення прогресу у зменшенні тягаря туберкульозу та ВІЛ-інфекції в України</w:t>
      </w:r>
      <w:r w:rsidRPr="0047423E">
        <w:rPr>
          <w:rFonts w:asciiTheme="minorHAnsi" w:hAnsiTheme="minorHAnsi"/>
          <w:b/>
          <w:lang w:val="uk-UA"/>
        </w:rPr>
        <w:t>».</w:t>
      </w:r>
    </w:p>
    <w:p w14:paraId="51F246EC" w14:textId="77777777" w:rsidR="005A0ECF" w:rsidRPr="00B24AE4" w:rsidRDefault="005A0ECF" w:rsidP="00EA1641">
      <w:pPr>
        <w:pStyle w:val="a3"/>
        <w:shd w:val="clear" w:color="auto" w:fill="FFFFFF"/>
        <w:spacing w:after="0" w:line="240" w:lineRule="auto"/>
        <w:ind w:left="0"/>
        <w:contextualSpacing w:val="0"/>
        <w:jc w:val="both"/>
        <w:rPr>
          <w:rFonts w:asciiTheme="minorHAnsi" w:eastAsia="Times New Roman" w:hAnsiTheme="minorHAnsi"/>
          <w:b/>
          <w:bCs/>
          <w:sz w:val="24"/>
          <w:szCs w:val="24"/>
          <w:lang w:val="uk-UA" w:eastAsia="ru-RU"/>
        </w:rPr>
      </w:pPr>
    </w:p>
    <w:p w14:paraId="56979A2F" w14:textId="77777777" w:rsidR="00C22AE4" w:rsidRDefault="00C22AE4" w:rsidP="00834F2D">
      <w:pPr>
        <w:jc w:val="both"/>
        <w:rPr>
          <w:rFonts w:asciiTheme="minorHAnsi" w:eastAsiaTheme="minorHAnsi" w:hAnsiTheme="minorHAnsi"/>
          <w:b/>
          <w:lang w:val="uk-UA" w:eastAsia="en-US"/>
        </w:rPr>
      </w:pPr>
    </w:p>
    <w:p w14:paraId="1102DDBC" w14:textId="77777777" w:rsidR="00B24AE4" w:rsidRPr="00B24AE4" w:rsidRDefault="00B24AE4" w:rsidP="00834F2D">
      <w:pPr>
        <w:jc w:val="both"/>
        <w:rPr>
          <w:rFonts w:asciiTheme="minorHAnsi" w:eastAsiaTheme="minorHAnsi" w:hAnsiTheme="minorHAnsi"/>
          <w:lang w:val="uk-UA" w:eastAsia="en-US"/>
        </w:rPr>
      </w:pPr>
      <w:r>
        <w:rPr>
          <w:rFonts w:asciiTheme="minorHAnsi" w:eastAsiaTheme="minorHAnsi" w:hAnsiTheme="minorHAnsi"/>
          <w:b/>
          <w:lang w:val="uk-UA" w:eastAsia="en-US"/>
        </w:rPr>
        <w:t xml:space="preserve">Назва посади: </w:t>
      </w:r>
      <w:r>
        <w:rPr>
          <w:rFonts w:asciiTheme="minorHAnsi" w:hAnsiTheme="minorHAnsi"/>
          <w:lang w:val="uk-UA"/>
        </w:rPr>
        <w:t>К</w:t>
      </w:r>
      <w:r w:rsidRPr="00B24AE4">
        <w:rPr>
          <w:rFonts w:asciiTheme="minorHAnsi" w:hAnsiTheme="minorHAnsi"/>
          <w:lang w:val="uk-UA"/>
        </w:rPr>
        <w:t>онсультант з ораторського мистецтва для спікерів</w:t>
      </w:r>
    </w:p>
    <w:p w14:paraId="360134E9" w14:textId="77777777" w:rsidR="00B24AE4" w:rsidRPr="00B24AE4" w:rsidRDefault="00B24AE4" w:rsidP="00834F2D">
      <w:pPr>
        <w:jc w:val="both"/>
        <w:rPr>
          <w:rFonts w:asciiTheme="minorHAnsi" w:eastAsiaTheme="minorHAnsi" w:hAnsiTheme="minorHAnsi"/>
          <w:b/>
          <w:lang w:val="uk-UA" w:eastAsia="en-US"/>
        </w:rPr>
      </w:pPr>
    </w:p>
    <w:p w14:paraId="6757B0A6" w14:textId="77777777" w:rsidR="005A0ECF" w:rsidRPr="00B24AE4" w:rsidRDefault="005A0ECF" w:rsidP="00834F2D">
      <w:pPr>
        <w:jc w:val="both"/>
        <w:rPr>
          <w:rFonts w:asciiTheme="minorHAnsi" w:eastAsiaTheme="minorHAnsi" w:hAnsiTheme="minorHAnsi"/>
          <w:b/>
          <w:lang w:val="uk-UA" w:eastAsia="en-US"/>
        </w:rPr>
      </w:pPr>
      <w:r w:rsidRPr="00B24AE4">
        <w:rPr>
          <w:rFonts w:asciiTheme="minorHAnsi" w:eastAsiaTheme="minorHAnsi" w:hAnsiTheme="minorHAnsi"/>
          <w:b/>
          <w:lang w:val="uk-UA" w:eastAsia="en-US"/>
        </w:rPr>
        <w:t xml:space="preserve">Рівень зайнятості: </w:t>
      </w:r>
      <w:r w:rsidRPr="00B24AE4">
        <w:rPr>
          <w:rFonts w:asciiTheme="minorHAnsi" w:eastAsiaTheme="minorHAnsi" w:hAnsiTheme="minorHAnsi"/>
          <w:lang w:val="uk-UA" w:eastAsia="en-US"/>
        </w:rPr>
        <w:t>часткова</w:t>
      </w:r>
      <w:r w:rsidR="00C22AE4" w:rsidRPr="00B24AE4">
        <w:rPr>
          <w:rFonts w:asciiTheme="minorHAnsi" w:eastAsiaTheme="minorHAnsi" w:hAnsiTheme="minorHAnsi"/>
          <w:b/>
          <w:lang w:val="uk-UA" w:eastAsia="en-US"/>
        </w:rPr>
        <w:t xml:space="preserve"> </w:t>
      </w:r>
    </w:p>
    <w:p w14:paraId="2A20C0A0" w14:textId="77777777" w:rsidR="00B94120" w:rsidRPr="00B24AE4" w:rsidRDefault="00B94120" w:rsidP="00834F2D">
      <w:pPr>
        <w:jc w:val="both"/>
        <w:rPr>
          <w:rFonts w:asciiTheme="minorHAnsi" w:eastAsiaTheme="minorHAnsi" w:hAnsiTheme="minorHAnsi"/>
          <w:b/>
          <w:lang w:val="uk-UA" w:eastAsia="en-US"/>
        </w:rPr>
      </w:pPr>
    </w:p>
    <w:p w14:paraId="458A7851" w14:textId="77777777" w:rsidR="0047423E" w:rsidRPr="0047423E" w:rsidRDefault="0047423E" w:rsidP="0047423E">
      <w:pPr>
        <w:spacing w:after="160"/>
        <w:jc w:val="both"/>
        <w:rPr>
          <w:rFonts w:asciiTheme="minorHAnsi" w:eastAsiaTheme="minorHAnsi" w:hAnsiTheme="minorHAnsi"/>
          <w:b/>
          <w:lang w:val="uk-UA" w:eastAsia="en-US"/>
        </w:rPr>
      </w:pPr>
      <w:r w:rsidRPr="0047423E">
        <w:rPr>
          <w:rFonts w:asciiTheme="minorHAnsi" w:eastAsiaTheme="minorHAnsi" w:hAnsiTheme="minorHAnsi"/>
          <w:b/>
          <w:lang w:val="uk-UA" w:eastAsia="en-US"/>
        </w:rPr>
        <w:t>Інформація щодо установи:</w:t>
      </w:r>
    </w:p>
    <w:p w14:paraId="6C368C1F" w14:textId="77777777" w:rsidR="0047423E" w:rsidRPr="0047423E" w:rsidRDefault="0047423E" w:rsidP="0047423E">
      <w:pPr>
        <w:ind w:firstLine="708"/>
        <w:jc w:val="both"/>
        <w:rPr>
          <w:rFonts w:asciiTheme="minorHAnsi" w:eastAsiaTheme="minorHAnsi" w:hAnsiTheme="minorHAnsi"/>
          <w:lang w:val="uk-UA" w:eastAsia="en-US"/>
        </w:rPr>
      </w:pPr>
      <w:r w:rsidRPr="0047423E">
        <w:rPr>
          <w:rFonts w:asciiTheme="minorHAnsi" w:eastAsiaTheme="minorHAnsi" w:hAnsi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03AA7328" w14:textId="77777777" w:rsidR="003448DE" w:rsidRPr="00B24AE4" w:rsidRDefault="003448DE" w:rsidP="00EA1641">
      <w:pPr>
        <w:shd w:val="clear" w:color="auto" w:fill="FFFFFF"/>
        <w:jc w:val="both"/>
        <w:rPr>
          <w:rFonts w:asciiTheme="minorHAnsi" w:hAnsiTheme="minorHAnsi"/>
          <w:b/>
          <w:bCs/>
          <w:lang w:val="uk-UA"/>
        </w:rPr>
      </w:pPr>
    </w:p>
    <w:p w14:paraId="3D107C9B" w14:textId="77777777" w:rsidR="004A143A" w:rsidRPr="00B24AE4" w:rsidRDefault="00E45D44" w:rsidP="004A143A">
      <w:pPr>
        <w:shd w:val="clear" w:color="auto" w:fill="FFFFFF"/>
        <w:jc w:val="both"/>
        <w:rPr>
          <w:rFonts w:asciiTheme="minorHAnsi" w:hAnsiTheme="minorHAnsi"/>
          <w:lang w:val="uk-UA"/>
        </w:rPr>
      </w:pPr>
      <w:r w:rsidRPr="00B24AE4">
        <w:rPr>
          <w:rFonts w:asciiTheme="minorHAnsi" w:hAnsiTheme="minorHAnsi"/>
          <w:b/>
          <w:bCs/>
          <w:lang w:val="uk-UA"/>
        </w:rPr>
        <w:t>Основні</w:t>
      </w:r>
      <w:r w:rsidR="008E3EF8" w:rsidRPr="00B24AE4">
        <w:rPr>
          <w:rFonts w:asciiTheme="minorHAnsi" w:hAnsiTheme="minorHAnsi"/>
          <w:b/>
          <w:bCs/>
          <w:lang w:val="uk-UA"/>
        </w:rPr>
        <w:t xml:space="preserve"> </w:t>
      </w:r>
      <w:r w:rsidRPr="00B24AE4">
        <w:rPr>
          <w:rFonts w:asciiTheme="minorHAnsi" w:hAnsiTheme="minorHAnsi"/>
          <w:b/>
          <w:bCs/>
          <w:lang w:val="uk-UA"/>
        </w:rPr>
        <w:t>обов'язки</w:t>
      </w:r>
      <w:r w:rsidRPr="00B24AE4">
        <w:rPr>
          <w:rFonts w:asciiTheme="minorHAnsi" w:hAnsiTheme="minorHAnsi"/>
          <w:lang w:val="uk-UA"/>
        </w:rPr>
        <w:t>:</w:t>
      </w:r>
    </w:p>
    <w:p w14:paraId="3C890D31" w14:textId="77777777" w:rsidR="000855CF" w:rsidRPr="00B24AE4" w:rsidRDefault="000855CF" w:rsidP="00B918AA">
      <w:pPr>
        <w:jc w:val="both"/>
        <w:rPr>
          <w:rFonts w:asciiTheme="minorHAnsi" w:hAnsiTheme="minorHAnsi"/>
          <w:color w:val="000000"/>
          <w:lang w:val="uk-UA" w:eastAsia="uk-UA"/>
        </w:rPr>
      </w:pPr>
    </w:p>
    <w:p w14:paraId="70CBE431" w14:textId="77777777" w:rsidR="000855CF" w:rsidRPr="00B24AE4" w:rsidRDefault="000855CF" w:rsidP="00B918AA">
      <w:pPr>
        <w:jc w:val="both"/>
        <w:rPr>
          <w:rFonts w:asciiTheme="minorHAnsi" w:hAnsiTheme="minorHAnsi"/>
          <w:color w:val="000000"/>
          <w:lang w:val="uk-UA" w:eastAsia="uk-UA"/>
        </w:rPr>
      </w:pPr>
      <w:r w:rsidRPr="00B24AE4">
        <w:rPr>
          <w:rFonts w:asciiTheme="minorHAnsi" w:hAnsiTheme="minorHAnsi"/>
          <w:color w:val="000000"/>
          <w:lang w:val="uk-UA" w:eastAsia="uk-UA"/>
        </w:rPr>
        <w:t xml:space="preserve">Проведення серії занять: </w:t>
      </w:r>
    </w:p>
    <w:p w14:paraId="58FE325F" w14:textId="77777777" w:rsidR="00B918AA" w:rsidRPr="007E6591" w:rsidRDefault="000855CF" w:rsidP="007E6591">
      <w:pPr>
        <w:pStyle w:val="a3"/>
        <w:numPr>
          <w:ilvl w:val="0"/>
          <w:numId w:val="36"/>
        </w:numPr>
        <w:jc w:val="both"/>
        <w:rPr>
          <w:rFonts w:asciiTheme="minorHAnsi" w:hAnsiTheme="minorHAnsi"/>
          <w:color w:val="000000"/>
          <w:lang w:val="uk-UA" w:eastAsia="uk-UA"/>
        </w:rPr>
      </w:pPr>
      <w:r w:rsidRPr="007E6591">
        <w:rPr>
          <w:rFonts w:asciiTheme="minorHAnsi" w:hAnsiTheme="minorHAnsi"/>
          <w:color w:val="000000"/>
          <w:lang w:val="uk-UA" w:eastAsia="uk-UA"/>
        </w:rPr>
        <w:t xml:space="preserve">з техніки ораторського мистецтва (навички </w:t>
      </w:r>
      <w:r w:rsidR="00BF75DA" w:rsidRPr="007E6591">
        <w:rPr>
          <w:rFonts w:asciiTheme="minorHAnsi" w:hAnsiTheme="minorHAnsi"/>
          <w:color w:val="000000"/>
          <w:lang w:val="uk-UA" w:eastAsia="uk-UA"/>
        </w:rPr>
        <w:t>використання сильного та впевненого голосу, управління увагою аудиторії, підготовка до публічного виступу);</w:t>
      </w:r>
    </w:p>
    <w:p w14:paraId="2ADF490B" w14:textId="77777777" w:rsidR="00B918AA" w:rsidRPr="007E6591" w:rsidRDefault="000855CF" w:rsidP="007E6591">
      <w:pPr>
        <w:pStyle w:val="a3"/>
        <w:numPr>
          <w:ilvl w:val="0"/>
          <w:numId w:val="36"/>
        </w:numPr>
        <w:jc w:val="both"/>
        <w:rPr>
          <w:rFonts w:asciiTheme="minorHAnsi" w:hAnsiTheme="minorHAnsi"/>
          <w:color w:val="000000"/>
          <w:lang w:val="uk-UA" w:eastAsia="uk-UA"/>
        </w:rPr>
      </w:pPr>
      <w:r w:rsidRPr="007E6591">
        <w:rPr>
          <w:rFonts w:asciiTheme="minorHAnsi" w:hAnsiTheme="minorHAnsi"/>
          <w:color w:val="000000"/>
          <w:lang w:val="uk-UA" w:eastAsia="uk-UA"/>
        </w:rPr>
        <w:t>з форми ораторського мистецтва</w:t>
      </w:r>
      <w:r w:rsidR="00BF75DA" w:rsidRPr="007E6591">
        <w:rPr>
          <w:rFonts w:asciiTheme="minorHAnsi" w:hAnsiTheme="minorHAnsi"/>
          <w:color w:val="000000"/>
          <w:lang w:val="uk-UA" w:eastAsia="uk-UA"/>
        </w:rPr>
        <w:t xml:space="preserve"> (жести та пози спікера, формування іміджу);</w:t>
      </w:r>
      <w:r w:rsidRPr="007E6591">
        <w:rPr>
          <w:rFonts w:asciiTheme="minorHAnsi" w:hAnsiTheme="minorHAnsi"/>
          <w:color w:val="000000"/>
          <w:lang w:val="uk-UA" w:eastAsia="uk-UA"/>
        </w:rPr>
        <w:t xml:space="preserve"> </w:t>
      </w:r>
    </w:p>
    <w:p w14:paraId="5301FF5D" w14:textId="77777777" w:rsidR="00B918AA" w:rsidRPr="007E6591" w:rsidRDefault="00BF75DA" w:rsidP="007E6591">
      <w:pPr>
        <w:pStyle w:val="a3"/>
        <w:numPr>
          <w:ilvl w:val="0"/>
          <w:numId w:val="36"/>
        </w:numPr>
        <w:jc w:val="both"/>
        <w:rPr>
          <w:rFonts w:asciiTheme="minorHAnsi" w:hAnsiTheme="minorHAnsi"/>
          <w:color w:val="000000"/>
          <w:lang w:val="uk-UA" w:eastAsia="uk-UA"/>
        </w:rPr>
      </w:pPr>
      <w:r w:rsidRPr="007E6591">
        <w:rPr>
          <w:rFonts w:asciiTheme="minorHAnsi" w:hAnsiTheme="minorHAnsi"/>
          <w:color w:val="000000"/>
          <w:lang w:val="uk-UA" w:eastAsia="uk-UA"/>
        </w:rPr>
        <w:t xml:space="preserve">з підготовки змісту публічних виступів (робота з даними та текстом, аргументація та контраргументація, </w:t>
      </w:r>
      <w:proofErr w:type="spellStart"/>
      <w:r w:rsidRPr="007E6591">
        <w:rPr>
          <w:rFonts w:asciiTheme="minorHAnsi" w:hAnsiTheme="minorHAnsi"/>
          <w:color w:val="000000"/>
          <w:lang w:val="uk-UA" w:eastAsia="uk-UA"/>
        </w:rPr>
        <w:t>пропрацювання</w:t>
      </w:r>
      <w:proofErr w:type="spellEnd"/>
      <w:r w:rsidRPr="007E6591">
        <w:rPr>
          <w:rFonts w:asciiTheme="minorHAnsi" w:hAnsiTheme="minorHAnsi"/>
          <w:color w:val="000000"/>
          <w:lang w:val="uk-UA" w:eastAsia="uk-UA"/>
        </w:rPr>
        <w:t xml:space="preserve"> різних типів питань);</w:t>
      </w:r>
    </w:p>
    <w:p w14:paraId="0EAE80DC" w14:textId="77777777" w:rsidR="00B918AA" w:rsidRPr="007E6591" w:rsidRDefault="00BF75DA" w:rsidP="007E6591">
      <w:pPr>
        <w:pStyle w:val="a3"/>
        <w:numPr>
          <w:ilvl w:val="0"/>
          <w:numId w:val="36"/>
        </w:numPr>
        <w:jc w:val="both"/>
        <w:rPr>
          <w:rFonts w:asciiTheme="minorHAnsi" w:hAnsiTheme="minorHAnsi"/>
          <w:color w:val="000000"/>
          <w:lang w:val="uk-UA" w:eastAsia="uk-UA"/>
        </w:rPr>
      </w:pPr>
      <w:r w:rsidRPr="007E6591">
        <w:rPr>
          <w:rFonts w:asciiTheme="minorHAnsi" w:hAnsiTheme="minorHAnsi"/>
          <w:color w:val="000000"/>
          <w:lang w:val="uk-UA" w:eastAsia="uk-UA"/>
        </w:rPr>
        <w:t xml:space="preserve">з ведення дискусій та дебатів. </w:t>
      </w:r>
    </w:p>
    <w:p w14:paraId="579224E1" w14:textId="77777777" w:rsidR="006A6061" w:rsidRPr="00B24AE4" w:rsidRDefault="006A6061" w:rsidP="00DE5B3A">
      <w:pPr>
        <w:jc w:val="both"/>
        <w:rPr>
          <w:rFonts w:asciiTheme="minorHAnsi" w:eastAsia="Calibri" w:hAnsiTheme="minorHAnsi"/>
        </w:rPr>
      </w:pPr>
    </w:p>
    <w:p w14:paraId="1C9DA4FB" w14:textId="77777777" w:rsidR="00CD3306" w:rsidRDefault="00E77A4F" w:rsidP="004559E0">
      <w:pPr>
        <w:shd w:val="clear" w:color="auto" w:fill="FFFFFF"/>
        <w:jc w:val="both"/>
        <w:rPr>
          <w:rFonts w:asciiTheme="minorHAnsi" w:hAnsiTheme="minorHAnsi"/>
          <w:b/>
          <w:bCs/>
          <w:lang w:val="uk-UA"/>
        </w:rPr>
      </w:pPr>
      <w:r w:rsidRPr="00B24AE4">
        <w:rPr>
          <w:rFonts w:asciiTheme="minorHAnsi" w:hAnsiTheme="minorHAnsi"/>
          <w:b/>
          <w:bCs/>
          <w:lang w:val="uk-UA"/>
        </w:rPr>
        <w:t>Вимоги до професійної компетентності:</w:t>
      </w:r>
    </w:p>
    <w:p w14:paraId="66CEF178" w14:textId="77777777" w:rsidR="00B24AE4" w:rsidRPr="00B24AE4" w:rsidRDefault="00B24AE4" w:rsidP="004559E0">
      <w:pPr>
        <w:shd w:val="clear" w:color="auto" w:fill="FFFFFF"/>
        <w:jc w:val="both"/>
        <w:rPr>
          <w:rFonts w:asciiTheme="minorHAnsi" w:hAnsiTheme="minorHAnsi"/>
          <w:b/>
          <w:bCs/>
          <w:lang w:val="uk-UA"/>
        </w:rPr>
      </w:pPr>
    </w:p>
    <w:p w14:paraId="2C1282F4" w14:textId="77777777" w:rsidR="00B850B2" w:rsidRPr="007E6591" w:rsidRDefault="00B24AE4" w:rsidP="007E6591">
      <w:pPr>
        <w:pStyle w:val="a3"/>
        <w:numPr>
          <w:ilvl w:val="0"/>
          <w:numId w:val="35"/>
        </w:numPr>
        <w:jc w:val="both"/>
        <w:rPr>
          <w:rFonts w:asciiTheme="minorHAnsi" w:hAnsiTheme="minorHAnsi"/>
          <w:lang w:val="uk-UA"/>
        </w:rPr>
      </w:pPr>
      <w:r w:rsidRPr="007E6591">
        <w:rPr>
          <w:rFonts w:asciiTheme="minorHAnsi" w:hAnsiTheme="minorHAnsi"/>
          <w:lang w:val="uk-UA"/>
        </w:rPr>
        <w:t>Вища освіта</w:t>
      </w:r>
    </w:p>
    <w:p w14:paraId="5D3695DE" w14:textId="77777777" w:rsidR="00B24AE4" w:rsidRPr="007E6591" w:rsidRDefault="00B24AE4" w:rsidP="007E6591">
      <w:pPr>
        <w:pStyle w:val="a3"/>
        <w:numPr>
          <w:ilvl w:val="0"/>
          <w:numId w:val="35"/>
        </w:numPr>
        <w:jc w:val="both"/>
        <w:rPr>
          <w:rFonts w:asciiTheme="minorHAnsi" w:hAnsiTheme="minorHAnsi"/>
          <w:lang w:val="uk-UA"/>
        </w:rPr>
      </w:pPr>
      <w:r w:rsidRPr="007E6591">
        <w:rPr>
          <w:rFonts w:asciiTheme="minorHAnsi" w:hAnsiTheme="minorHAnsi"/>
          <w:lang w:val="uk-UA"/>
        </w:rPr>
        <w:t>Досвід проведення тренінгів від 3 років</w:t>
      </w:r>
    </w:p>
    <w:p w14:paraId="12204D94" w14:textId="77777777" w:rsidR="00B24AE4" w:rsidRPr="007E6591" w:rsidRDefault="00B24AE4" w:rsidP="007E6591">
      <w:pPr>
        <w:pStyle w:val="a3"/>
        <w:numPr>
          <w:ilvl w:val="0"/>
          <w:numId w:val="35"/>
        </w:numPr>
        <w:jc w:val="both"/>
        <w:rPr>
          <w:rFonts w:asciiTheme="minorHAnsi" w:hAnsiTheme="minorHAnsi"/>
          <w:lang w:val="uk-UA"/>
        </w:rPr>
      </w:pPr>
      <w:r w:rsidRPr="007E6591">
        <w:rPr>
          <w:rFonts w:asciiTheme="minorHAnsi" w:hAnsiTheme="minorHAnsi"/>
          <w:lang w:val="uk-UA"/>
        </w:rPr>
        <w:t>Досвід розробки навчальних матеріалів для тренінгів</w:t>
      </w:r>
    </w:p>
    <w:p w14:paraId="7C4CD7C4" w14:textId="77777777" w:rsidR="00CF57DF" w:rsidRPr="007E6591" w:rsidRDefault="00EB1AE3" w:rsidP="007E6591">
      <w:pPr>
        <w:pStyle w:val="a3"/>
        <w:numPr>
          <w:ilvl w:val="0"/>
          <w:numId w:val="35"/>
        </w:numPr>
        <w:jc w:val="both"/>
        <w:rPr>
          <w:rFonts w:asciiTheme="minorHAnsi" w:hAnsiTheme="minorHAnsi"/>
          <w:lang w:val="uk-UA"/>
        </w:rPr>
      </w:pPr>
      <w:r w:rsidRPr="007E6591">
        <w:rPr>
          <w:rFonts w:asciiTheme="minorHAnsi" w:hAnsiTheme="minorHAnsi"/>
          <w:lang w:val="uk-UA"/>
        </w:rPr>
        <w:t xml:space="preserve">Досвід </w:t>
      </w:r>
      <w:r w:rsidR="00B859F8" w:rsidRPr="007E6591">
        <w:rPr>
          <w:rFonts w:asciiTheme="minorHAnsi" w:hAnsiTheme="minorHAnsi"/>
          <w:lang w:val="uk-UA"/>
        </w:rPr>
        <w:t>викладання індивідуальних курсів з ораторського мистецтва;</w:t>
      </w:r>
      <w:r w:rsidR="00B6235B" w:rsidRPr="007E6591">
        <w:rPr>
          <w:rFonts w:asciiTheme="minorHAnsi" w:hAnsiTheme="minorHAnsi"/>
          <w:lang w:val="uk-UA"/>
        </w:rPr>
        <w:t xml:space="preserve"> </w:t>
      </w:r>
      <w:bookmarkStart w:id="1" w:name="_GoBack"/>
      <w:bookmarkEnd w:id="1"/>
    </w:p>
    <w:p w14:paraId="2AFE7277" w14:textId="77777777" w:rsidR="00B24AE4" w:rsidRPr="007E6591" w:rsidRDefault="00B24AE4" w:rsidP="007E6591">
      <w:pPr>
        <w:pStyle w:val="a3"/>
        <w:numPr>
          <w:ilvl w:val="0"/>
          <w:numId w:val="35"/>
        </w:numPr>
        <w:jc w:val="both"/>
        <w:rPr>
          <w:rFonts w:asciiTheme="minorHAnsi" w:hAnsiTheme="minorHAnsi"/>
          <w:lang w:val="uk-UA"/>
        </w:rPr>
      </w:pPr>
      <w:r w:rsidRPr="007E6591">
        <w:rPr>
          <w:rFonts w:asciiTheme="minorHAnsi" w:hAnsiTheme="minorHAnsi"/>
          <w:lang w:val="uk-UA"/>
        </w:rPr>
        <w:t>Знання технік ораторського мистецтва</w:t>
      </w:r>
    </w:p>
    <w:p w14:paraId="7E7A073C" w14:textId="77777777" w:rsidR="00EB1AE3" w:rsidRPr="00B24AE4" w:rsidRDefault="00EB1AE3" w:rsidP="00EB1AE3">
      <w:pPr>
        <w:jc w:val="both"/>
        <w:rPr>
          <w:rFonts w:asciiTheme="minorHAnsi" w:eastAsia="Calibri" w:hAnsiTheme="minorHAnsi"/>
          <w:lang w:val="uk-UA" w:eastAsia="en-US"/>
        </w:rPr>
      </w:pPr>
    </w:p>
    <w:p w14:paraId="2A7477FE" w14:textId="77777777" w:rsidR="00797F2F" w:rsidRPr="00B24AE4" w:rsidRDefault="00CD3306" w:rsidP="00797F2F">
      <w:pPr>
        <w:jc w:val="both"/>
        <w:rPr>
          <w:rFonts w:asciiTheme="minorHAnsi" w:hAnsiTheme="minorHAnsi"/>
          <w:lang w:val="uk-UA"/>
        </w:rPr>
      </w:pPr>
      <w:r w:rsidRPr="00B24AE4">
        <w:rPr>
          <w:rFonts w:asciiTheme="minorHAnsi" w:hAnsiTheme="minorHAnsi"/>
          <w:b/>
          <w:lang w:val="uk-UA"/>
        </w:rPr>
        <w:t xml:space="preserve">Резюме мають бути надіслані електронною поштою на електронну адресу: </w:t>
      </w:r>
      <w:hyperlink r:id="rId7" w:history="1">
        <w:r w:rsidR="00797F2F" w:rsidRPr="00672715">
          <w:rPr>
            <w:rFonts w:ascii="Arial" w:hAnsi="Arial" w:cs="Arial"/>
            <w:b/>
            <w:sz w:val="22"/>
            <w:szCs w:val="22"/>
          </w:rPr>
          <w:t>vacancies@phc.org.ua</w:t>
        </w:r>
      </w:hyperlink>
      <w:r w:rsidRPr="00672715">
        <w:rPr>
          <w:rFonts w:ascii="Arial" w:hAnsi="Arial" w:cs="Arial"/>
          <w:b/>
          <w:sz w:val="22"/>
          <w:szCs w:val="22"/>
          <w:lang w:val="uk-UA"/>
        </w:rPr>
        <w:t>.</w:t>
      </w:r>
      <w:r w:rsidRPr="00B24AE4">
        <w:rPr>
          <w:rFonts w:asciiTheme="minorHAnsi" w:hAnsiTheme="minorHAnsi"/>
          <w:lang w:val="uk-UA"/>
        </w:rPr>
        <w:t xml:space="preserve"> </w:t>
      </w:r>
    </w:p>
    <w:p w14:paraId="512C1407" w14:textId="1A527306" w:rsidR="00797F2F" w:rsidRPr="00B24AE4" w:rsidRDefault="00CD3306" w:rsidP="00797F2F">
      <w:pPr>
        <w:rPr>
          <w:rFonts w:asciiTheme="minorHAnsi" w:hAnsiTheme="minorHAnsi"/>
          <w:b/>
          <w:lang w:val="uk-UA"/>
        </w:rPr>
      </w:pPr>
      <w:r w:rsidRPr="00B24AE4">
        <w:rPr>
          <w:rFonts w:asciiTheme="minorHAnsi" w:hAnsiTheme="minorHAnsi"/>
          <w:lang w:val="uk-UA"/>
        </w:rPr>
        <w:t>В темі листа, будь ласка, зазначте:</w:t>
      </w:r>
      <w:r w:rsidR="00B24AE4">
        <w:rPr>
          <w:rFonts w:asciiTheme="minorHAnsi" w:hAnsiTheme="minorHAnsi"/>
          <w:lang w:val="uk-UA"/>
        </w:rPr>
        <w:t xml:space="preserve"> </w:t>
      </w:r>
      <w:r w:rsidR="00B24AE4" w:rsidRPr="00B24AE4">
        <w:rPr>
          <w:rFonts w:asciiTheme="minorHAnsi" w:hAnsiTheme="minorHAnsi"/>
          <w:b/>
          <w:lang w:val="uk-UA"/>
        </w:rPr>
        <w:t>«</w:t>
      </w:r>
      <w:r w:rsidR="007E6591">
        <w:rPr>
          <w:rFonts w:asciiTheme="minorHAnsi" w:hAnsiTheme="minorHAnsi"/>
          <w:b/>
          <w:lang w:val="uk-UA"/>
        </w:rPr>
        <w:t>304</w:t>
      </w:r>
      <w:r w:rsidR="0047423E">
        <w:rPr>
          <w:rFonts w:asciiTheme="minorHAnsi" w:hAnsiTheme="minorHAnsi"/>
          <w:b/>
          <w:lang w:val="uk-UA"/>
        </w:rPr>
        <w:t xml:space="preserve"> </w:t>
      </w:r>
      <w:r w:rsidR="0047423E" w:rsidRPr="0047423E">
        <w:rPr>
          <w:rFonts w:asciiTheme="minorHAnsi" w:hAnsiTheme="minorHAnsi"/>
          <w:b/>
          <w:lang w:val="uk-UA"/>
        </w:rPr>
        <w:t>-</w:t>
      </w:r>
      <w:r w:rsidR="0047423E">
        <w:rPr>
          <w:rFonts w:asciiTheme="minorHAnsi" w:hAnsiTheme="minorHAnsi"/>
          <w:b/>
          <w:lang w:val="uk-UA"/>
        </w:rPr>
        <w:t xml:space="preserve"> </w:t>
      </w:r>
      <w:r w:rsidR="0047423E" w:rsidRPr="0047423E">
        <w:rPr>
          <w:rFonts w:asciiTheme="minorHAnsi" w:hAnsiTheme="minorHAnsi"/>
          <w:b/>
          <w:lang w:val="uk-UA"/>
        </w:rPr>
        <w:t>2024</w:t>
      </w:r>
      <w:r w:rsidR="00B24AE4" w:rsidRPr="00B24AE4">
        <w:rPr>
          <w:rFonts w:asciiTheme="minorHAnsi" w:hAnsiTheme="minorHAnsi"/>
          <w:b/>
          <w:lang w:val="uk-UA"/>
        </w:rPr>
        <w:t xml:space="preserve"> </w:t>
      </w:r>
      <w:r w:rsidR="00797F2F" w:rsidRPr="00B24AE4">
        <w:rPr>
          <w:rFonts w:asciiTheme="minorHAnsi" w:eastAsiaTheme="minorHAnsi" w:hAnsiTheme="minorHAnsi"/>
          <w:b/>
          <w:lang w:val="uk-UA" w:eastAsia="en-US"/>
        </w:rPr>
        <w:t>К</w:t>
      </w:r>
      <w:r w:rsidR="00797F2F" w:rsidRPr="00B24AE4">
        <w:rPr>
          <w:rFonts w:asciiTheme="minorHAnsi" w:hAnsiTheme="minorHAnsi"/>
          <w:b/>
          <w:lang w:val="uk-UA"/>
        </w:rPr>
        <w:t xml:space="preserve">онсультант з </w:t>
      </w:r>
      <w:r w:rsidR="00BF75DA" w:rsidRPr="00B24AE4">
        <w:rPr>
          <w:rFonts w:asciiTheme="minorHAnsi" w:hAnsiTheme="minorHAnsi"/>
          <w:b/>
          <w:lang w:val="uk-UA"/>
        </w:rPr>
        <w:t>ораторського мистецтва для спікерів</w:t>
      </w:r>
      <w:r w:rsidR="00B24AE4">
        <w:rPr>
          <w:rFonts w:asciiTheme="minorHAnsi" w:hAnsiTheme="minorHAnsi"/>
          <w:b/>
          <w:lang w:val="uk-UA"/>
        </w:rPr>
        <w:t>»</w:t>
      </w:r>
    </w:p>
    <w:p w14:paraId="230938B2" w14:textId="77777777" w:rsidR="003448DE" w:rsidRPr="00B24AE4" w:rsidRDefault="003448DE" w:rsidP="00797F2F">
      <w:pPr>
        <w:rPr>
          <w:rFonts w:asciiTheme="minorHAnsi" w:eastAsiaTheme="minorHAnsi" w:hAnsiTheme="minorHAnsi"/>
          <w:b/>
          <w:lang w:val="uk-UA" w:eastAsia="en-US"/>
        </w:rPr>
      </w:pPr>
    </w:p>
    <w:p w14:paraId="33D0CA93" w14:textId="483C6F3E" w:rsidR="00CD3306" w:rsidRPr="00B24AE4" w:rsidRDefault="00CD3306" w:rsidP="00B6235B">
      <w:pPr>
        <w:jc w:val="both"/>
        <w:rPr>
          <w:rFonts w:asciiTheme="minorHAnsi" w:hAnsiTheme="minorHAnsi"/>
          <w:b/>
          <w:lang w:val="uk-UA"/>
        </w:rPr>
      </w:pPr>
      <w:r w:rsidRPr="00B24AE4">
        <w:rPr>
          <w:rFonts w:asciiTheme="minorHAnsi" w:hAnsiTheme="minorHAnsi"/>
          <w:b/>
          <w:lang w:val="uk-UA"/>
        </w:rPr>
        <w:lastRenderedPageBreak/>
        <w:t xml:space="preserve">Термін подання документів – </w:t>
      </w:r>
      <w:r w:rsidR="00031C96" w:rsidRPr="00B24AE4">
        <w:rPr>
          <w:rFonts w:asciiTheme="minorHAnsi" w:hAnsiTheme="minorHAnsi"/>
          <w:b/>
          <w:lang w:val="uk-UA"/>
        </w:rPr>
        <w:t>до</w:t>
      </w:r>
      <w:r w:rsidR="00B24AE4">
        <w:rPr>
          <w:rFonts w:asciiTheme="minorHAnsi" w:hAnsiTheme="minorHAnsi"/>
          <w:b/>
        </w:rPr>
        <w:t xml:space="preserve"> </w:t>
      </w:r>
      <w:r w:rsidR="007E6591">
        <w:rPr>
          <w:rFonts w:asciiTheme="minorHAnsi" w:hAnsiTheme="minorHAnsi"/>
          <w:b/>
          <w:lang w:val="uk-UA"/>
        </w:rPr>
        <w:t>02 липня</w:t>
      </w:r>
      <w:r w:rsidR="0047423E">
        <w:rPr>
          <w:rFonts w:asciiTheme="minorHAnsi" w:hAnsiTheme="minorHAnsi"/>
          <w:b/>
          <w:lang w:val="uk-UA"/>
        </w:rPr>
        <w:t xml:space="preserve"> </w:t>
      </w:r>
      <w:r w:rsidR="00C663B9" w:rsidRPr="00B24AE4">
        <w:rPr>
          <w:rFonts w:asciiTheme="minorHAnsi" w:hAnsiTheme="minorHAnsi"/>
          <w:b/>
          <w:lang w:val="uk-UA"/>
        </w:rPr>
        <w:t>20</w:t>
      </w:r>
      <w:r w:rsidR="00AB145F" w:rsidRPr="00B24AE4">
        <w:rPr>
          <w:rFonts w:asciiTheme="minorHAnsi" w:hAnsiTheme="minorHAnsi"/>
          <w:b/>
          <w:lang w:val="uk-UA"/>
        </w:rPr>
        <w:t>2</w:t>
      </w:r>
      <w:r w:rsidR="0047423E">
        <w:rPr>
          <w:rFonts w:asciiTheme="minorHAnsi" w:hAnsiTheme="minorHAnsi"/>
          <w:b/>
          <w:lang w:val="uk-UA"/>
        </w:rPr>
        <w:t>4</w:t>
      </w:r>
      <w:r w:rsidRPr="00B24AE4">
        <w:rPr>
          <w:rFonts w:asciiTheme="minorHAnsi" w:hAnsiTheme="minorHAnsi"/>
          <w:b/>
          <w:lang w:val="uk-UA"/>
        </w:rPr>
        <w:t xml:space="preserve"> року,</w:t>
      </w:r>
      <w:r w:rsidRPr="00B24AE4">
        <w:rPr>
          <w:rFonts w:asciiTheme="minorHAnsi" w:hAnsiTheme="minorHAnsi"/>
          <w:lang w:val="uk-UA"/>
        </w:rPr>
        <w:t xml:space="preserve"> реєстрація документів </w:t>
      </w:r>
      <w:r w:rsidRPr="00B24AE4">
        <w:rPr>
          <w:rFonts w:asciiTheme="minorHAnsi" w:hAnsiTheme="minorHAnsi"/>
          <w:lang w:val="uk-UA"/>
        </w:rPr>
        <w:br/>
        <w:t>завершується о 18:00.</w:t>
      </w:r>
    </w:p>
    <w:p w14:paraId="6BF82EEF" w14:textId="77777777" w:rsidR="00CD3306" w:rsidRPr="00B24AE4" w:rsidRDefault="00CD3306" w:rsidP="00DA5350">
      <w:pPr>
        <w:ind w:left="284"/>
        <w:jc w:val="both"/>
        <w:rPr>
          <w:rFonts w:asciiTheme="minorHAnsi" w:hAnsiTheme="minorHAnsi"/>
          <w:lang w:val="uk-UA"/>
        </w:rPr>
      </w:pPr>
    </w:p>
    <w:p w14:paraId="2B2D763F" w14:textId="77777777" w:rsidR="00CD3306" w:rsidRPr="00B24AE4" w:rsidRDefault="00CD3306" w:rsidP="00EA1641">
      <w:pPr>
        <w:jc w:val="both"/>
        <w:rPr>
          <w:rFonts w:asciiTheme="minorHAnsi" w:hAnsiTheme="minorHAnsi"/>
          <w:lang w:val="uk-UA"/>
        </w:rPr>
      </w:pPr>
      <w:r w:rsidRPr="00B24AE4">
        <w:rPr>
          <w:rFonts w:asciiTheme="minorHAnsi" w:hAnsiTheme="minorHAnsi"/>
          <w:lang w:val="uk-UA"/>
        </w:rPr>
        <w:t xml:space="preserve">За результатами відбору резюме успішні кандидати будуть запрошені до участі у співбесіді. </w:t>
      </w:r>
      <w:r w:rsidR="00260D97" w:rsidRPr="00B24AE4">
        <w:rPr>
          <w:rFonts w:asciiTheme="minorHAnsi" w:hAnsiTheme="minorHAnsi"/>
          <w:lang w:val="uk-UA"/>
        </w:rPr>
        <w:t>За результатами конкурсу буд</w:t>
      </w:r>
      <w:r w:rsidR="00797F2F" w:rsidRPr="00B24AE4">
        <w:rPr>
          <w:rFonts w:asciiTheme="minorHAnsi" w:hAnsiTheme="minorHAnsi"/>
          <w:lang w:val="uk-UA"/>
        </w:rPr>
        <w:t xml:space="preserve">е </w:t>
      </w:r>
      <w:r w:rsidR="00260D97" w:rsidRPr="00B24AE4">
        <w:rPr>
          <w:rFonts w:asciiTheme="minorHAnsi" w:hAnsiTheme="minorHAnsi"/>
          <w:lang w:val="uk-UA"/>
        </w:rPr>
        <w:t xml:space="preserve"> відібран</w:t>
      </w:r>
      <w:r w:rsidR="00797F2F" w:rsidRPr="00B24AE4">
        <w:rPr>
          <w:rFonts w:asciiTheme="minorHAnsi" w:hAnsiTheme="minorHAnsi"/>
          <w:lang w:val="uk-UA"/>
        </w:rPr>
        <w:t>о 1</w:t>
      </w:r>
      <w:r w:rsidR="00260D97" w:rsidRPr="00B24AE4">
        <w:rPr>
          <w:rFonts w:asciiTheme="minorHAnsi" w:hAnsiTheme="minorHAnsi"/>
          <w:lang w:val="uk-UA"/>
        </w:rPr>
        <w:t xml:space="preserve"> консультанта. </w:t>
      </w:r>
      <w:r w:rsidRPr="00B24AE4">
        <w:rPr>
          <w:rFonts w:asciiTheme="minorHAnsi" w:hAnsiTheme="minorHAnsi"/>
          <w:lang w:val="uk-UA"/>
        </w:rPr>
        <w:t>У</w:t>
      </w:r>
      <w:r w:rsidR="006E320B" w:rsidRPr="00B24AE4">
        <w:rPr>
          <w:rFonts w:asciiTheme="minorHAnsi" w:hAnsiTheme="minorHAnsi"/>
          <w:lang w:val="uk-UA"/>
        </w:rPr>
        <w:t xml:space="preserve"> </w:t>
      </w:r>
      <w:r w:rsidRPr="00B24AE4">
        <w:rPr>
          <w:rFonts w:asciiTheme="minorHAnsi" w:hAnsiTheme="minorHAnsi"/>
          <w:lang w:val="uk-UA"/>
        </w:rPr>
        <w:t>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0A1E0643" w14:textId="77777777" w:rsidR="00EF03AD" w:rsidRPr="00B24AE4" w:rsidRDefault="00EF03AD" w:rsidP="00EA1641">
      <w:pPr>
        <w:jc w:val="both"/>
        <w:rPr>
          <w:rFonts w:asciiTheme="minorHAnsi" w:hAnsiTheme="minorHAnsi"/>
          <w:lang w:val="uk-UA"/>
        </w:rPr>
      </w:pPr>
    </w:p>
    <w:p w14:paraId="3CE2F4BC" w14:textId="77777777" w:rsidR="00DF3663" w:rsidRPr="00B24AE4" w:rsidRDefault="00CD3306" w:rsidP="00EA1641">
      <w:pPr>
        <w:jc w:val="both"/>
        <w:rPr>
          <w:rFonts w:asciiTheme="minorHAnsi" w:hAnsiTheme="minorHAnsi"/>
          <w:lang w:val="uk-UA"/>
        </w:rPr>
      </w:pPr>
      <w:r w:rsidRPr="00B24AE4">
        <w:rPr>
          <w:rFonts w:asciiTheme="minorHAnsi" w:hAnsi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B24AE4">
        <w:rPr>
          <w:rFonts w:asciiTheme="minorHAnsi" w:hAnsiTheme="minorHAnsi"/>
          <w:lang w:val="uk-UA"/>
        </w:rPr>
        <w:t>.</w:t>
      </w:r>
      <w:bookmarkEnd w:id="0"/>
    </w:p>
    <w:p w14:paraId="69D39335" w14:textId="77777777" w:rsidR="00B6235B" w:rsidRPr="00B24AE4" w:rsidRDefault="00B6235B" w:rsidP="00EA1641">
      <w:pPr>
        <w:jc w:val="both"/>
        <w:rPr>
          <w:rFonts w:asciiTheme="minorHAnsi" w:hAnsiTheme="minorHAnsi"/>
          <w:lang w:val="uk-UA"/>
        </w:rPr>
      </w:pPr>
    </w:p>
    <w:p w14:paraId="74C339F5" w14:textId="77777777" w:rsidR="00B6235B" w:rsidRPr="00B24AE4" w:rsidRDefault="00B6235B" w:rsidP="00B6235B">
      <w:pPr>
        <w:tabs>
          <w:tab w:val="left" w:pos="1134"/>
        </w:tabs>
        <w:ind w:right="38"/>
        <w:contextualSpacing/>
        <w:jc w:val="both"/>
        <w:rPr>
          <w:rFonts w:asciiTheme="minorHAnsi" w:hAnsiTheme="minorHAnsi"/>
          <w:color w:val="000000"/>
        </w:rPr>
      </w:pPr>
    </w:p>
    <w:sectPr w:rsidR="00B6235B" w:rsidRPr="00B24AE4"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6F0"/>
    <w:multiLevelType w:val="hybridMultilevel"/>
    <w:tmpl w:val="3BDA9E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033EF"/>
    <w:multiLevelType w:val="hybridMultilevel"/>
    <w:tmpl w:val="0DF485E4"/>
    <w:lvl w:ilvl="0" w:tplc="30FA47F8">
      <w:start w:val="5"/>
      <w:numFmt w:val="bullet"/>
      <w:lvlText w:val="-"/>
      <w:lvlJc w:val="left"/>
      <w:pPr>
        <w:ind w:left="1080" w:hanging="360"/>
      </w:pPr>
      <w:rPr>
        <w:rFonts w:ascii="Calibri" w:eastAsia="Calibr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2B10B4"/>
    <w:multiLevelType w:val="hybridMultilevel"/>
    <w:tmpl w:val="DBE2EE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CD2134D"/>
    <w:multiLevelType w:val="hybridMultilevel"/>
    <w:tmpl w:val="65B2C20A"/>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2335D54"/>
    <w:multiLevelType w:val="hybridMultilevel"/>
    <w:tmpl w:val="35848E3C"/>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15:restartNumberingAfterBreak="0">
    <w:nsid w:val="12655B8A"/>
    <w:multiLevelType w:val="hybridMultilevel"/>
    <w:tmpl w:val="59DCC766"/>
    <w:lvl w:ilvl="0" w:tplc="30FA47F8">
      <w:start w:val="5"/>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5422C28"/>
    <w:multiLevelType w:val="hybridMultilevel"/>
    <w:tmpl w:val="6972A02E"/>
    <w:lvl w:ilvl="0" w:tplc="0422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6377D24"/>
    <w:multiLevelType w:val="hybridMultilevel"/>
    <w:tmpl w:val="1F58B7E8"/>
    <w:lvl w:ilvl="0" w:tplc="0E8C958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164F1A4C"/>
    <w:multiLevelType w:val="hybridMultilevel"/>
    <w:tmpl w:val="FD5EB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0384D2C"/>
    <w:multiLevelType w:val="multilevel"/>
    <w:tmpl w:val="C3BE0C7E"/>
    <w:lvl w:ilvl="0">
      <w:start w:val="2"/>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26984176"/>
    <w:multiLevelType w:val="hybridMultilevel"/>
    <w:tmpl w:val="08D091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6AC565F"/>
    <w:multiLevelType w:val="hybridMultilevel"/>
    <w:tmpl w:val="9D044834"/>
    <w:lvl w:ilvl="0" w:tplc="0E8C958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8B25CDD"/>
    <w:multiLevelType w:val="hybridMultilevel"/>
    <w:tmpl w:val="A198BA2A"/>
    <w:lvl w:ilvl="0" w:tplc="20000001">
      <w:start w:val="1"/>
      <w:numFmt w:val="bullet"/>
      <w:lvlText w:val=""/>
      <w:lvlJc w:val="left"/>
      <w:pPr>
        <w:ind w:left="1080" w:hanging="360"/>
      </w:pPr>
      <w:rPr>
        <w:rFonts w:ascii="Symbol" w:hAnsi="Symbol" w:cs="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2C224151"/>
    <w:multiLevelType w:val="multilevel"/>
    <w:tmpl w:val="C3BE0C7E"/>
    <w:lvl w:ilvl="0">
      <w:start w:val="2"/>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31C63D18"/>
    <w:multiLevelType w:val="hybridMultilevel"/>
    <w:tmpl w:val="5D944ECE"/>
    <w:lvl w:ilvl="0" w:tplc="041C29E4">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7" w15:restartNumberingAfterBreak="0">
    <w:nsid w:val="38717DD7"/>
    <w:multiLevelType w:val="hybridMultilevel"/>
    <w:tmpl w:val="D6921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4F01C5"/>
    <w:multiLevelType w:val="hybridMultilevel"/>
    <w:tmpl w:val="313879D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0" w15:restartNumberingAfterBreak="0">
    <w:nsid w:val="426C7924"/>
    <w:multiLevelType w:val="hybridMultilevel"/>
    <w:tmpl w:val="7A187B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44A07379"/>
    <w:multiLevelType w:val="hybridMultilevel"/>
    <w:tmpl w:val="6B2291A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2"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707EA9"/>
    <w:multiLevelType w:val="multilevel"/>
    <w:tmpl w:val="CD4A3DBC"/>
    <w:lvl w:ilvl="0">
      <w:start w:val="1"/>
      <w:numFmt w:val="decimal"/>
      <w:lvlText w:val="%1."/>
      <w:lvlJc w:val="left"/>
      <w:pPr>
        <w:ind w:left="360" w:hanging="360"/>
      </w:pPr>
      <w:rPr>
        <w:rFonts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F92088"/>
    <w:multiLevelType w:val="hybridMultilevel"/>
    <w:tmpl w:val="96BAECF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B25295"/>
    <w:multiLevelType w:val="hybridMultilevel"/>
    <w:tmpl w:val="A808E1D4"/>
    <w:lvl w:ilvl="0" w:tplc="0422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4D42945"/>
    <w:multiLevelType w:val="hybridMultilevel"/>
    <w:tmpl w:val="D9FE7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6C37584"/>
    <w:multiLevelType w:val="hybridMultilevel"/>
    <w:tmpl w:val="13AC086A"/>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1"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1C14A7"/>
    <w:multiLevelType w:val="hybridMultilevel"/>
    <w:tmpl w:val="EC3C694E"/>
    <w:lvl w:ilvl="0" w:tplc="20000001">
      <w:start w:val="1"/>
      <w:numFmt w:val="bullet"/>
      <w:lvlText w:val=""/>
      <w:lvlJc w:val="left"/>
      <w:pPr>
        <w:ind w:left="1080" w:hanging="360"/>
      </w:pPr>
      <w:rPr>
        <w:rFonts w:ascii="Symbol" w:hAnsi="Symbol" w:cs="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cs="Wingdings" w:hint="default"/>
      </w:rPr>
    </w:lvl>
    <w:lvl w:ilvl="3" w:tplc="20000001" w:tentative="1">
      <w:start w:val="1"/>
      <w:numFmt w:val="bullet"/>
      <w:lvlText w:val=""/>
      <w:lvlJc w:val="left"/>
      <w:pPr>
        <w:ind w:left="3240" w:hanging="360"/>
      </w:pPr>
      <w:rPr>
        <w:rFonts w:ascii="Symbol" w:hAnsi="Symbol" w:cs="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cs="Wingdings" w:hint="default"/>
      </w:rPr>
    </w:lvl>
    <w:lvl w:ilvl="6" w:tplc="20000001" w:tentative="1">
      <w:start w:val="1"/>
      <w:numFmt w:val="bullet"/>
      <w:lvlText w:val=""/>
      <w:lvlJc w:val="left"/>
      <w:pPr>
        <w:ind w:left="5400" w:hanging="360"/>
      </w:pPr>
      <w:rPr>
        <w:rFonts w:ascii="Symbol" w:hAnsi="Symbol" w:cs="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cs="Wingdings" w:hint="default"/>
      </w:rPr>
    </w:lvl>
  </w:abstractNum>
  <w:abstractNum w:abstractNumId="33" w15:restartNumberingAfterBreak="0">
    <w:nsid w:val="7E0D1C73"/>
    <w:multiLevelType w:val="hybridMultilevel"/>
    <w:tmpl w:val="544693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FFE1215"/>
    <w:multiLevelType w:val="hybridMultilevel"/>
    <w:tmpl w:val="B9520F9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24"/>
  </w:num>
  <w:num w:numId="3">
    <w:abstractNumId w:val="1"/>
  </w:num>
  <w:num w:numId="4">
    <w:abstractNumId w:val="22"/>
  </w:num>
  <w:num w:numId="5">
    <w:abstractNumId w:val="27"/>
  </w:num>
  <w:num w:numId="6">
    <w:abstractNumId w:val="3"/>
  </w:num>
  <w:num w:numId="7">
    <w:abstractNumId w:val="18"/>
  </w:num>
  <w:num w:numId="8">
    <w:abstractNumId w:val="25"/>
  </w:num>
  <w:num w:numId="9">
    <w:abstractNumId w:val="34"/>
  </w:num>
  <w:num w:numId="10">
    <w:abstractNumId w:val="29"/>
  </w:num>
  <w:num w:numId="11">
    <w:abstractNumId w:val="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20"/>
  </w:num>
  <w:num w:numId="15">
    <w:abstractNumId w:val="12"/>
  </w:num>
  <w:num w:numId="16">
    <w:abstractNumId w:val="26"/>
  </w:num>
  <w:num w:numId="17">
    <w:abstractNumId w:val="32"/>
  </w:num>
  <w:num w:numId="18">
    <w:abstractNumId w:val="7"/>
  </w:num>
  <w:num w:numId="19">
    <w:abstractNumId w:val="2"/>
  </w:num>
  <w:num w:numId="20">
    <w:abstractNumId w:val="14"/>
  </w:num>
  <w:num w:numId="21">
    <w:abstractNumId w:val="5"/>
  </w:num>
  <w:num w:numId="22">
    <w:abstractNumId w:val="30"/>
  </w:num>
  <w:num w:numId="23">
    <w:abstractNumId w:val="0"/>
  </w:num>
  <w:num w:numId="24">
    <w:abstractNumId w:val="33"/>
  </w:num>
  <w:num w:numId="25">
    <w:abstractNumId w:val="9"/>
  </w:num>
  <w:num w:numId="26">
    <w:abstractNumId w:val="11"/>
  </w:num>
  <w:num w:numId="27">
    <w:abstractNumId w:val="15"/>
  </w:num>
  <w:num w:numId="28">
    <w:abstractNumId w:val="23"/>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3"/>
  </w:num>
  <w:num w:numId="32">
    <w:abstractNumId w:val="8"/>
  </w:num>
  <w:num w:numId="33">
    <w:abstractNumId w:val="17"/>
  </w:num>
  <w:num w:numId="34">
    <w:abstractNumId w:val="10"/>
  </w:num>
  <w:num w:numId="35">
    <w:abstractNumId w:val="6"/>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E45D44"/>
    <w:rsid w:val="000076D3"/>
    <w:rsid w:val="00031C96"/>
    <w:rsid w:val="00032D8B"/>
    <w:rsid w:val="00045135"/>
    <w:rsid w:val="00051408"/>
    <w:rsid w:val="00070A9A"/>
    <w:rsid w:val="0008223B"/>
    <w:rsid w:val="000855CF"/>
    <w:rsid w:val="000B5DDD"/>
    <w:rsid w:val="000C3685"/>
    <w:rsid w:val="000D7541"/>
    <w:rsid w:val="000D7FB4"/>
    <w:rsid w:val="000E076F"/>
    <w:rsid w:val="000F21A4"/>
    <w:rsid w:val="000F2CF3"/>
    <w:rsid w:val="0014234D"/>
    <w:rsid w:val="00146B16"/>
    <w:rsid w:val="001471A0"/>
    <w:rsid w:val="00151D28"/>
    <w:rsid w:val="001545C8"/>
    <w:rsid w:val="00163EA1"/>
    <w:rsid w:val="00165940"/>
    <w:rsid w:val="001B744D"/>
    <w:rsid w:val="001D6B1A"/>
    <w:rsid w:val="001D73AF"/>
    <w:rsid w:val="001F692E"/>
    <w:rsid w:val="0020164F"/>
    <w:rsid w:val="00201820"/>
    <w:rsid w:val="00201EED"/>
    <w:rsid w:val="00260D97"/>
    <w:rsid w:val="00260F9E"/>
    <w:rsid w:val="002618C5"/>
    <w:rsid w:val="002626B3"/>
    <w:rsid w:val="0028543C"/>
    <w:rsid w:val="002916AB"/>
    <w:rsid w:val="002B0A04"/>
    <w:rsid w:val="002E26D4"/>
    <w:rsid w:val="002E702A"/>
    <w:rsid w:val="002F551D"/>
    <w:rsid w:val="00320100"/>
    <w:rsid w:val="0033608E"/>
    <w:rsid w:val="00343185"/>
    <w:rsid w:val="003448DE"/>
    <w:rsid w:val="00351A21"/>
    <w:rsid w:val="00360B43"/>
    <w:rsid w:val="0036495B"/>
    <w:rsid w:val="00367BF1"/>
    <w:rsid w:val="0037760D"/>
    <w:rsid w:val="00385ADF"/>
    <w:rsid w:val="003965C4"/>
    <w:rsid w:val="003E033B"/>
    <w:rsid w:val="003E0A70"/>
    <w:rsid w:val="003E0E1F"/>
    <w:rsid w:val="003F0C80"/>
    <w:rsid w:val="00401AB7"/>
    <w:rsid w:val="00401BDF"/>
    <w:rsid w:val="00414742"/>
    <w:rsid w:val="004520E1"/>
    <w:rsid w:val="0045499D"/>
    <w:rsid w:val="004559E0"/>
    <w:rsid w:val="00466C0E"/>
    <w:rsid w:val="0047423E"/>
    <w:rsid w:val="004A01B4"/>
    <w:rsid w:val="004A143A"/>
    <w:rsid w:val="004C2560"/>
    <w:rsid w:val="004C5EC1"/>
    <w:rsid w:val="004C768C"/>
    <w:rsid w:val="004F59C2"/>
    <w:rsid w:val="004F79D2"/>
    <w:rsid w:val="005057F6"/>
    <w:rsid w:val="005107C5"/>
    <w:rsid w:val="005321A3"/>
    <w:rsid w:val="00546C9B"/>
    <w:rsid w:val="00550A0E"/>
    <w:rsid w:val="00565075"/>
    <w:rsid w:val="005846B5"/>
    <w:rsid w:val="005A0ECF"/>
    <w:rsid w:val="005D0560"/>
    <w:rsid w:val="005E1AEC"/>
    <w:rsid w:val="00604ABA"/>
    <w:rsid w:val="006058B9"/>
    <w:rsid w:val="006540B5"/>
    <w:rsid w:val="00666D28"/>
    <w:rsid w:val="00672715"/>
    <w:rsid w:val="006A1712"/>
    <w:rsid w:val="006A2DA8"/>
    <w:rsid w:val="006A6061"/>
    <w:rsid w:val="006B4502"/>
    <w:rsid w:val="006B544F"/>
    <w:rsid w:val="006C27FC"/>
    <w:rsid w:val="006C6678"/>
    <w:rsid w:val="006E257D"/>
    <w:rsid w:val="006E320B"/>
    <w:rsid w:val="00714A87"/>
    <w:rsid w:val="00726642"/>
    <w:rsid w:val="007316EA"/>
    <w:rsid w:val="00750AF2"/>
    <w:rsid w:val="00754D90"/>
    <w:rsid w:val="00763D5A"/>
    <w:rsid w:val="00772569"/>
    <w:rsid w:val="00776231"/>
    <w:rsid w:val="00783ED6"/>
    <w:rsid w:val="00797F2F"/>
    <w:rsid w:val="007E6591"/>
    <w:rsid w:val="007F13C8"/>
    <w:rsid w:val="007F7E9E"/>
    <w:rsid w:val="00804012"/>
    <w:rsid w:val="00830FE6"/>
    <w:rsid w:val="00834F2D"/>
    <w:rsid w:val="008435DC"/>
    <w:rsid w:val="008445CF"/>
    <w:rsid w:val="0085442B"/>
    <w:rsid w:val="00861BDD"/>
    <w:rsid w:val="00863F80"/>
    <w:rsid w:val="008677B3"/>
    <w:rsid w:val="00896E6B"/>
    <w:rsid w:val="008C03A4"/>
    <w:rsid w:val="008C6DD9"/>
    <w:rsid w:val="008E3EF8"/>
    <w:rsid w:val="008F30B7"/>
    <w:rsid w:val="0094591F"/>
    <w:rsid w:val="00957B89"/>
    <w:rsid w:val="009C32DC"/>
    <w:rsid w:val="009D68F0"/>
    <w:rsid w:val="009E02B3"/>
    <w:rsid w:val="009E794D"/>
    <w:rsid w:val="00A04CC5"/>
    <w:rsid w:val="00A3544B"/>
    <w:rsid w:val="00A51240"/>
    <w:rsid w:val="00A61280"/>
    <w:rsid w:val="00A6782B"/>
    <w:rsid w:val="00A847AD"/>
    <w:rsid w:val="00AB145F"/>
    <w:rsid w:val="00AB51CC"/>
    <w:rsid w:val="00AE07B5"/>
    <w:rsid w:val="00B02CE0"/>
    <w:rsid w:val="00B0321E"/>
    <w:rsid w:val="00B1378D"/>
    <w:rsid w:val="00B17E1D"/>
    <w:rsid w:val="00B24AE4"/>
    <w:rsid w:val="00B25BCB"/>
    <w:rsid w:val="00B43F36"/>
    <w:rsid w:val="00B53CC6"/>
    <w:rsid w:val="00B6235B"/>
    <w:rsid w:val="00B850B2"/>
    <w:rsid w:val="00B859F8"/>
    <w:rsid w:val="00B918AA"/>
    <w:rsid w:val="00B93A57"/>
    <w:rsid w:val="00B94120"/>
    <w:rsid w:val="00BD6AD5"/>
    <w:rsid w:val="00BF3DD0"/>
    <w:rsid w:val="00BF642E"/>
    <w:rsid w:val="00BF75DA"/>
    <w:rsid w:val="00C04CC3"/>
    <w:rsid w:val="00C05307"/>
    <w:rsid w:val="00C14F3C"/>
    <w:rsid w:val="00C16A24"/>
    <w:rsid w:val="00C22AE4"/>
    <w:rsid w:val="00C4771B"/>
    <w:rsid w:val="00C52B49"/>
    <w:rsid w:val="00C64D1C"/>
    <w:rsid w:val="00C65FA7"/>
    <w:rsid w:val="00C663B9"/>
    <w:rsid w:val="00C81816"/>
    <w:rsid w:val="00CA0EAD"/>
    <w:rsid w:val="00CC4562"/>
    <w:rsid w:val="00CD3306"/>
    <w:rsid w:val="00CD567A"/>
    <w:rsid w:val="00CE6094"/>
    <w:rsid w:val="00CF57DF"/>
    <w:rsid w:val="00D2585E"/>
    <w:rsid w:val="00D25FB7"/>
    <w:rsid w:val="00D3384B"/>
    <w:rsid w:val="00D33B3E"/>
    <w:rsid w:val="00D41514"/>
    <w:rsid w:val="00D42C92"/>
    <w:rsid w:val="00D55181"/>
    <w:rsid w:val="00D807BB"/>
    <w:rsid w:val="00D9532A"/>
    <w:rsid w:val="00DA5350"/>
    <w:rsid w:val="00DB1ED2"/>
    <w:rsid w:val="00DB1F9C"/>
    <w:rsid w:val="00DC5912"/>
    <w:rsid w:val="00DE4E9A"/>
    <w:rsid w:val="00DE5B3A"/>
    <w:rsid w:val="00DE6605"/>
    <w:rsid w:val="00DF3663"/>
    <w:rsid w:val="00DF78B7"/>
    <w:rsid w:val="00E23A7B"/>
    <w:rsid w:val="00E324ED"/>
    <w:rsid w:val="00E32EDC"/>
    <w:rsid w:val="00E354A3"/>
    <w:rsid w:val="00E434CE"/>
    <w:rsid w:val="00E45D44"/>
    <w:rsid w:val="00E47FC3"/>
    <w:rsid w:val="00E57B87"/>
    <w:rsid w:val="00E603D7"/>
    <w:rsid w:val="00E77A4F"/>
    <w:rsid w:val="00EA1641"/>
    <w:rsid w:val="00EB1AE3"/>
    <w:rsid w:val="00EB60E5"/>
    <w:rsid w:val="00EB71E4"/>
    <w:rsid w:val="00EC3A24"/>
    <w:rsid w:val="00EC5682"/>
    <w:rsid w:val="00EF03AD"/>
    <w:rsid w:val="00EF328F"/>
    <w:rsid w:val="00F256B4"/>
    <w:rsid w:val="00F31CCF"/>
    <w:rsid w:val="00FA76E5"/>
    <w:rsid w:val="00FB751F"/>
    <w:rsid w:val="00FC2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1F2CA"/>
  <w15:docId w15:val="{60404641-5945-415F-92F1-F68ADB87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3186">
      <w:bodyDiv w:val="1"/>
      <w:marLeft w:val="0"/>
      <w:marRight w:val="0"/>
      <w:marTop w:val="0"/>
      <w:marBottom w:val="0"/>
      <w:divBdr>
        <w:top w:val="none" w:sz="0" w:space="0" w:color="auto"/>
        <w:left w:val="none" w:sz="0" w:space="0" w:color="auto"/>
        <w:bottom w:val="none" w:sz="0" w:space="0" w:color="auto"/>
        <w:right w:val="none" w:sz="0" w:space="0" w:color="auto"/>
      </w:divBdr>
      <w:divsChild>
        <w:div w:id="1871645370">
          <w:marLeft w:val="0"/>
          <w:marRight w:val="0"/>
          <w:marTop w:val="0"/>
          <w:marBottom w:val="0"/>
          <w:divBdr>
            <w:top w:val="none" w:sz="0" w:space="0" w:color="auto"/>
            <w:left w:val="none" w:sz="0" w:space="0" w:color="auto"/>
            <w:bottom w:val="none" w:sz="0" w:space="0" w:color="auto"/>
            <w:right w:val="none" w:sz="0" w:space="0" w:color="auto"/>
          </w:divBdr>
        </w:div>
        <w:div w:id="402604887">
          <w:marLeft w:val="0"/>
          <w:marRight w:val="0"/>
          <w:marTop w:val="0"/>
          <w:marBottom w:val="0"/>
          <w:divBdr>
            <w:top w:val="none" w:sz="0" w:space="0" w:color="auto"/>
            <w:left w:val="none" w:sz="0" w:space="0" w:color="auto"/>
            <w:bottom w:val="none" w:sz="0" w:space="0" w:color="auto"/>
            <w:right w:val="none" w:sz="0" w:space="0" w:color="auto"/>
          </w:divBdr>
        </w:div>
      </w:divsChild>
    </w:div>
    <w:div w:id="50660809">
      <w:bodyDiv w:val="1"/>
      <w:marLeft w:val="0"/>
      <w:marRight w:val="0"/>
      <w:marTop w:val="0"/>
      <w:marBottom w:val="0"/>
      <w:divBdr>
        <w:top w:val="none" w:sz="0" w:space="0" w:color="auto"/>
        <w:left w:val="none" w:sz="0" w:space="0" w:color="auto"/>
        <w:bottom w:val="none" w:sz="0" w:space="0" w:color="auto"/>
        <w:right w:val="none" w:sz="0" w:space="0" w:color="auto"/>
      </w:divBdr>
    </w:div>
    <w:div w:id="432437889">
      <w:bodyDiv w:val="1"/>
      <w:marLeft w:val="0"/>
      <w:marRight w:val="0"/>
      <w:marTop w:val="0"/>
      <w:marBottom w:val="0"/>
      <w:divBdr>
        <w:top w:val="none" w:sz="0" w:space="0" w:color="auto"/>
        <w:left w:val="none" w:sz="0" w:space="0" w:color="auto"/>
        <w:bottom w:val="none" w:sz="0" w:space="0" w:color="auto"/>
        <w:right w:val="none" w:sz="0" w:space="0" w:color="auto"/>
      </w:divBdr>
    </w:div>
    <w:div w:id="817381036">
      <w:bodyDiv w:val="1"/>
      <w:marLeft w:val="0"/>
      <w:marRight w:val="0"/>
      <w:marTop w:val="0"/>
      <w:marBottom w:val="0"/>
      <w:divBdr>
        <w:top w:val="none" w:sz="0" w:space="0" w:color="auto"/>
        <w:left w:val="none" w:sz="0" w:space="0" w:color="auto"/>
        <w:bottom w:val="none" w:sz="0" w:space="0" w:color="auto"/>
        <w:right w:val="none" w:sz="0" w:space="0" w:color="auto"/>
      </w:divBdr>
      <w:divsChild>
        <w:div w:id="693043975">
          <w:marLeft w:val="0"/>
          <w:marRight w:val="0"/>
          <w:marTop w:val="0"/>
          <w:marBottom w:val="0"/>
          <w:divBdr>
            <w:top w:val="none" w:sz="0" w:space="0" w:color="auto"/>
            <w:left w:val="none" w:sz="0" w:space="0" w:color="auto"/>
            <w:bottom w:val="none" w:sz="0" w:space="0" w:color="auto"/>
            <w:right w:val="none" w:sz="0" w:space="0" w:color="auto"/>
          </w:divBdr>
        </w:div>
        <w:div w:id="766653695">
          <w:marLeft w:val="0"/>
          <w:marRight w:val="0"/>
          <w:marTop w:val="0"/>
          <w:marBottom w:val="0"/>
          <w:divBdr>
            <w:top w:val="none" w:sz="0" w:space="0" w:color="auto"/>
            <w:left w:val="none" w:sz="0" w:space="0" w:color="auto"/>
            <w:bottom w:val="none" w:sz="0" w:space="0" w:color="auto"/>
            <w:right w:val="none" w:sz="0" w:space="0" w:color="auto"/>
          </w:divBdr>
        </w:div>
        <w:div w:id="928808708">
          <w:marLeft w:val="0"/>
          <w:marRight w:val="0"/>
          <w:marTop w:val="0"/>
          <w:marBottom w:val="0"/>
          <w:divBdr>
            <w:top w:val="none" w:sz="0" w:space="0" w:color="auto"/>
            <w:left w:val="none" w:sz="0" w:space="0" w:color="auto"/>
            <w:bottom w:val="none" w:sz="0" w:space="0" w:color="auto"/>
            <w:right w:val="none" w:sz="0" w:space="0" w:color="auto"/>
          </w:divBdr>
        </w:div>
        <w:div w:id="1487474715">
          <w:marLeft w:val="0"/>
          <w:marRight w:val="0"/>
          <w:marTop w:val="0"/>
          <w:marBottom w:val="0"/>
          <w:divBdr>
            <w:top w:val="none" w:sz="0" w:space="0" w:color="auto"/>
            <w:left w:val="none" w:sz="0" w:space="0" w:color="auto"/>
            <w:bottom w:val="none" w:sz="0" w:space="0" w:color="auto"/>
            <w:right w:val="none" w:sz="0" w:space="0" w:color="auto"/>
          </w:divBdr>
        </w:div>
        <w:div w:id="1491478081">
          <w:marLeft w:val="0"/>
          <w:marRight w:val="0"/>
          <w:marTop w:val="0"/>
          <w:marBottom w:val="0"/>
          <w:divBdr>
            <w:top w:val="none" w:sz="0" w:space="0" w:color="auto"/>
            <w:left w:val="none" w:sz="0" w:space="0" w:color="auto"/>
            <w:bottom w:val="none" w:sz="0" w:space="0" w:color="auto"/>
            <w:right w:val="none" w:sz="0" w:space="0" w:color="auto"/>
          </w:divBdr>
        </w:div>
        <w:div w:id="570191348">
          <w:marLeft w:val="0"/>
          <w:marRight w:val="0"/>
          <w:marTop w:val="0"/>
          <w:marBottom w:val="0"/>
          <w:divBdr>
            <w:top w:val="none" w:sz="0" w:space="0" w:color="auto"/>
            <w:left w:val="none" w:sz="0" w:space="0" w:color="auto"/>
            <w:bottom w:val="none" w:sz="0" w:space="0" w:color="auto"/>
            <w:right w:val="none" w:sz="0" w:space="0" w:color="auto"/>
          </w:divBdr>
        </w:div>
        <w:div w:id="1412660147">
          <w:marLeft w:val="0"/>
          <w:marRight w:val="0"/>
          <w:marTop w:val="0"/>
          <w:marBottom w:val="0"/>
          <w:divBdr>
            <w:top w:val="none" w:sz="0" w:space="0" w:color="auto"/>
            <w:left w:val="none" w:sz="0" w:space="0" w:color="auto"/>
            <w:bottom w:val="none" w:sz="0" w:space="0" w:color="auto"/>
            <w:right w:val="none" w:sz="0" w:space="0" w:color="auto"/>
          </w:divBdr>
        </w:div>
      </w:divsChild>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390107992">
      <w:bodyDiv w:val="1"/>
      <w:marLeft w:val="0"/>
      <w:marRight w:val="0"/>
      <w:marTop w:val="0"/>
      <w:marBottom w:val="0"/>
      <w:divBdr>
        <w:top w:val="none" w:sz="0" w:space="0" w:color="auto"/>
        <w:left w:val="none" w:sz="0" w:space="0" w:color="auto"/>
        <w:bottom w:val="none" w:sz="0" w:space="0" w:color="auto"/>
        <w:right w:val="none" w:sz="0" w:space="0" w:color="auto"/>
      </w:divBdr>
    </w:div>
    <w:div w:id="1568299563">
      <w:bodyDiv w:val="1"/>
      <w:marLeft w:val="0"/>
      <w:marRight w:val="0"/>
      <w:marTop w:val="0"/>
      <w:marBottom w:val="0"/>
      <w:divBdr>
        <w:top w:val="none" w:sz="0" w:space="0" w:color="auto"/>
        <w:left w:val="none" w:sz="0" w:space="0" w:color="auto"/>
        <w:bottom w:val="none" w:sz="0" w:space="0" w:color="auto"/>
        <w:right w:val="none" w:sz="0" w:space="0" w:color="auto"/>
      </w:divBdr>
    </w:div>
    <w:div w:id="1789662806">
      <w:bodyDiv w:val="1"/>
      <w:marLeft w:val="0"/>
      <w:marRight w:val="0"/>
      <w:marTop w:val="0"/>
      <w:marBottom w:val="0"/>
      <w:divBdr>
        <w:top w:val="none" w:sz="0" w:space="0" w:color="auto"/>
        <w:left w:val="none" w:sz="0" w:space="0" w:color="auto"/>
        <w:bottom w:val="none" w:sz="0" w:space="0" w:color="auto"/>
        <w:right w:val="none" w:sz="0" w:space="0" w:color="auto"/>
      </w:divBdr>
      <w:divsChild>
        <w:div w:id="340662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81949">
              <w:marLeft w:val="0"/>
              <w:marRight w:val="0"/>
              <w:marTop w:val="0"/>
              <w:marBottom w:val="0"/>
              <w:divBdr>
                <w:top w:val="none" w:sz="0" w:space="0" w:color="auto"/>
                <w:left w:val="none" w:sz="0" w:space="0" w:color="auto"/>
                <w:bottom w:val="none" w:sz="0" w:space="0" w:color="auto"/>
                <w:right w:val="none" w:sz="0" w:space="0" w:color="auto"/>
              </w:divBdr>
              <w:divsChild>
                <w:div w:id="76631360">
                  <w:marLeft w:val="0"/>
                  <w:marRight w:val="0"/>
                  <w:marTop w:val="0"/>
                  <w:marBottom w:val="0"/>
                  <w:divBdr>
                    <w:top w:val="none" w:sz="0" w:space="0" w:color="auto"/>
                    <w:left w:val="none" w:sz="0" w:space="0" w:color="auto"/>
                    <w:bottom w:val="none" w:sz="0" w:space="0" w:color="auto"/>
                    <w:right w:val="none" w:sz="0" w:space="0" w:color="auto"/>
                  </w:divBdr>
                  <w:divsChild>
                    <w:div w:id="2145195917">
                      <w:marLeft w:val="0"/>
                      <w:marRight w:val="0"/>
                      <w:marTop w:val="0"/>
                      <w:marBottom w:val="0"/>
                      <w:divBdr>
                        <w:top w:val="none" w:sz="0" w:space="0" w:color="auto"/>
                        <w:left w:val="none" w:sz="0" w:space="0" w:color="auto"/>
                        <w:bottom w:val="none" w:sz="0" w:space="0" w:color="auto"/>
                        <w:right w:val="none" w:sz="0" w:space="0" w:color="auto"/>
                      </w:divBdr>
                      <w:divsChild>
                        <w:div w:id="331183019">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1529217592">
                              <w:marLeft w:val="0"/>
                              <w:marRight w:val="0"/>
                              <w:marTop w:val="0"/>
                              <w:marBottom w:val="0"/>
                              <w:divBdr>
                                <w:top w:val="none" w:sz="0" w:space="0" w:color="auto"/>
                                <w:left w:val="none" w:sz="0" w:space="0" w:color="auto"/>
                                <w:bottom w:val="none" w:sz="0" w:space="0" w:color="auto"/>
                                <w:right w:val="none" w:sz="0" w:space="0" w:color="auto"/>
                              </w:divBdr>
                              <w:divsChild>
                                <w:div w:id="136343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1311389">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4A07B-3F32-4645-B419-DB66E628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2016</Words>
  <Characters>1150</Characters>
  <Application>Microsoft Office Word</Application>
  <DocSecurity>0</DocSecurity>
  <Lines>9</Lines>
  <Paragraphs>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DG Win&amp;Soft</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8</cp:revision>
  <cp:lastPrinted>2018-03-01T14:33:00Z</cp:lastPrinted>
  <dcterms:created xsi:type="dcterms:W3CDTF">2020-12-03T07:53:00Z</dcterms:created>
  <dcterms:modified xsi:type="dcterms:W3CDTF">2024-06-26T07:41:00Z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d67b187d76528e947c4f2c2132f2a5ebb27a4724e9794da81dc0bdae6514216a</vt:lpwstr>
  </property>
</Properties>
</file>