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EF7C" w14:textId="4B50B08A"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ДЕРЖАВНА УСТАНОВА</w:t>
      </w:r>
    </w:p>
    <w:p w14:paraId="591E4CF9"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ЄДРПОУ 40524109</w:t>
      </w:r>
    </w:p>
    <w:p w14:paraId="11753B1F"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420150" w:rsidRDefault="002B72AC" w:rsidP="002B72AC">
      <w:pPr>
        <w:spacing w:before="100" w:beforeAutospacing="1" w:after="0" w:line="240" w:lineRule="auto"/>
        <w:jc w:val="center"/>
        <w:rPr>
          <w:rFonts w:ascii="Times New Roman" w:hAnsi="Times New Roman" w:cs="Times New Roman"/>
          <w:b/>
          <w:bCs/>
          <w:sz w:val="24"/>
          <w:szCs w:val="24"/>
        </w:rPr>
      </w:pPr>
      <w:r w:rsidRPr="00420150">
        <w:rPr>
          <w:rFonts w:ascii="Times New Roman" w:hAnsi="Times New Roman" w:cs="Times New Roman"/>
          <w:b/>
          <w:bCs/>
          <w:sz w:val="24"/>
          <w:szCs w:val="24"/>
        </w:rPr>
        <w:t xml:space="preserve">ОБҐРУНТУВАННЯ </w:t>
      </w:r>
    </w:p>
    <w:p w14:paraId="1C5309AC" w14:textId="7FC3B798" w:rsidR="009443DC" w:rsidRPr="00420150" w:rsidRDefault="002B72AC" w:rsidP="009443DC">
      <w:pPr>
        <w:spacing w:after="0" w:line="240" w:lineRule="auto"/>
        <w:jc w:val="center"/>
        <w:rPr>
          <w:rFonts w:ascii="Times New Roman" w:hAnsi="Times New Roman" w:cs="Times New Roman"/>
          <w:b/>
          <w:bCs/>
          <w:sz w:val="24"/>
          <w:szCs w:val="24"/>
        </w:rPr>
      </w:pPr>
      <w:r w:rsidRPr="00420150">
        <w:rPr>
          <w:rFonts w:ascii="Times New Roman" w:hAnsi="Times New Roman" w:cs="Times New Roman"/>
          <w:bCs/>
          <w:sz w:val="24"/>
          <w:szCs w:val="24"/>
        </w:rPr>
        <w:t>технічних та якісних характеристик</w:t>
      </w:r>
      <w:r w:rsidR="0084332E" w:rsidRPr="00420150">
        <w:rPr>
          <w:rFonts w:ascii="Times New Roman" w:hAnsi="Times New Roman" w:cs="Times New Roman"/>
          <w:bCs/>
          <w:sz w:val="24"/>
          <w:szCs w:val="24"/>
        </w:rPr>
        <w:t xml:space="preserve"> закупівлі,</w:t>
      </w:r>
      <w:r w:rsidR="009443DC" w:rsidRPr="00420150">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420150">
        <w:rPr>
          <w:rFonts w:ascii="Times New Roman" w:hAnsi="Times New Roman" w:cs="Times New Roman"/>
          <w:bCs/>
          <w:sz w:val="24"/>
          <w:szCs w:val="24"/>
        </w:rPr>
        <w:t>:</w:t>
      </w:r>
      <w:r w:rsidRPr="00420150">
        <w:rPr>
          <w:rFonts w:ascii="Times New Roman" w:hAnsi="Times New Roman" w:cs="Times New Roman"/>
          <w:b/>
          <w:bCs/>
          <w:sz w:val="24"/>
          <w:szCs w:val="24"/>
        </w:rPr>
        <w:t xml:space="preserve"> </w:t>
      </w:r>
    </w:p>
    <w:p w14:paraId="3673CAB5" w14:textId="288D3ABA" w:rsidR="002B72AC" w:rsidRPr="00420150" w:rsidRDefault="00C45263" w:rsidP="007B5C52">
      <w:pPr>
        <w:spacing w:after="0" w:line="240" w:lineRule="auto"/>
        <w:jc w:val="both"/>
        <w:rPr>
          <w:rStyle w:val="a3"/>
          <w:rFonts w:ascii="Times New Roman" w:hAnsi="Times New Roman" w:cs="Times New Roman"/>
          <w:bCs/>
          <w:sz w:val="24"/>
          <w:szCs w:val="24"/>
        </w:rPr>
      </w:pPr>
      <w:bookmarkStart w:id="0" w:name="_Hlk188967728"/>
      <w:r w:rsidRPr="00420150">
        <w:rPr>
          <w:rFonts w:ascii="Times New Roman" w:hAnsi="Times New Roman" w:cs="Times New Roman"/>
          <w:b/>
          <w:bCs/>
          <w:sz w:val="24"/>
          <w:szCs w:val="24"/>
        </w:rPr>
        <w:t xml:space="preserve">ДК 021:2015:63520000-0 - Послуги транспортних агентств (Послуги дорожнього перевезення небезпечного вантажу біологічного матеріалу категорії А (код UN 2814) - </w:t>
      </w:r>
      <w:proofErr w:type="spellStart"/>
      <w:r w:rsidRPr="00420150">
        <w:rPr>
          <w:rFonts w:ascii="Times New Roman" w:hAnsi="Times New Roman" w:cs="Times New Roman"/>
          <w:b/>
          <w:bCs/>
          <w:sz w:val="24"/>
          <w:szCs w:val="24"/>
        </w:rPr>
        <w:t>культуральна</w:t>
      </w:r>
      <w:proofErr w:type="spellEnd"/>
      <w:r w:rsidRPr="00420150">
        <w:rPr>
          <w:rFonts w:ascii="Times New Roman" w:hAnsi="Times New Roman" w:cs="Times New Roman"/>
          <w:b/>
          <w:bCs/>
          <w:sz w:val="24"/>
          <w:szCs w:val="24"/>
        </w:rPr>
        <w:t xml:space="preserve"> рідина) </w:t>
      </w:r>
      <w:r w:rsidR="00C93795" w:rsidRPr="00420150">
        <w:rPr>
          <w:rStyle w:val="a3"/>
          <w:rFonts w:ascii="Times New Roman" w:hAnsi="Times New Roman" w:cs="Times New Roman"/>
          <w:b/>
          <w:bCs/>
          <w:i w:val="0"/>
          <w:iCs w:val="0"/>
          <w:sz w:val="24"/>
          <w:szCs w:val="24"/>
        </w:rPr>
        <w:t xml:space="preserve"> </w:t>
      </w:r>
      <w:bookmarkEnd w:id="0"/>
      <w:r w:rsidR="002B72AC" w:rsidRPr="00420150">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r w:rsidR="00781DC3" w:rsidRPr="00420150">
        <w:rPr>
          <w:rStyle w:val="a3"/>
          <w:rFonts w:ascii="Times New Roman" w:hAnsi="Times New Roman" w:cs="Times New Roman"/>
          <w:bCs/>
          <w:sz w:val="24"/>
          <w:szCs w:val="24"/>
        </w:rPr>
        <w:t>.</w:t>
      </w:r>
    </w:p>
    <w:p w14:paraId="0B33FC6C" w14:textId="77777777" w:rsidR="007B5C52" w:rsidRPr="00420150"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420150" w:rsidRDefault="002B72AC"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420150">
        <w:rPr>
          <w:rStyle w:val="a3"/>
          <w:rFonts w:ascii="Times New Roman" w:hAnsi="Times New Roman" w:cs="Times New Roman"/>
          <w:i w:val="0"/>
          <w:iCs w:val="0"/>
          <w:sz w:val="24"/>
          <w:szCs w:val="24"/>
        </w:rPr>
        <w:t xml:space="preserve"> </w:t>
      </w:r>
    </w:p>
    <w:p w14:paraId="60780591" w14:textId="77777777" w:rsidR="001C1517" w:rsidRPr="00420150" w:rsidRDefault="0084332E"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420150" w:rsidRDefault="001C1517"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Місцезнаходження:</w:t>
      </w:r>
      <w:r w:rsidR="0084332E" w:rsidRPr="00420150">
        <w:rPr>
          <w:rStyle w:val="a3"/>
          <w:rFonts w:ascii="Times New Roman" w:hAnsi="Times New Roman" w:cs="Times New Roman"/>
          <w:i w:val="0"/>
          <w:iCs w:val="0"/>
          <w:sz w:val="24"/>
          <w:szCs w:val="24"/>
        </w:rPr>
        <w:t xml:space="preserve"> 04071, Київська </w:t>
      </w:r>
      <w:proofErr w:type="spellStart"/>
      <w:r w:rsidR="0084332E" w:rsidRPr="00420150">
        <w:rPr>
          <w:rStyle w:val="a3"/>
          <w:rFonts w:ascii="Times New Roman" w:hAnsi="Times New Roman" w:cs="Times New Roman"/>
          <w:i w:val="0"/>
          <w:iCs w:val="0"/>
          <w:sz w:val="24"/>
          <w:szCs w:val="24"/>
        </w:rPr>
        <w:t>обл</w:t>
      </w:r>
      <w:proofErr w:type="spellEnd"/>
      <w:r w:rsidR="0084332E" w:rsidRPr="00420150">
        <w:rPr>
          <w:rStyle w:val="a3"/>
          <w:rFonts w:ascii="Times New Roman" w:hAnsi="Times New Roman" w:cs="Times New Roman"/>
          <w:i w:val="0"/>
          <w:iCs w:val="0"/>
          <w:sz w:val="24"/>
          <w:szCs w:val="24"/>
        </w:rPr>
        <w:t>.,м.</w:t>
      </w:r>
      <w:r w:rsidRPr="00420150">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Київ, вул. Ярославська, 41,</w:t>
      </w:r>
    </w:p>
    <w:p w14:paraId="022F0C78" w14:textId="7159004C" w:rsidR="001C1517" w:rsidRPr="00420150" w:rsidRDefault="0084332E"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ЄДРПОУ 40524109,</w:t>
      </w:r>
    </w:p>
    <w:p w14:paraId="13345633" w14:textId="7E6D6A54" w:rsidR="002B72AC" w:rsidRPr="00420150"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420150">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420150">
        <w:rPr>
          <w:rStyle w:val="a3"/>
          <w:rFonts w:ascii="Times New Roman" w:hAnsi="Times New Roman" w:cs="Times New Roman"/>
          <w:i w:val="0"/>
          <w:iCs w:val="0"/>
          <w:sz w:val="24"/>
          <w:szCs w:val="24"/>
        </w:rPr>
        <w:t>.</w:t>
      </w:r>
    </w:p>
    <w:p w14:paraId="0AC03BE5" w14:textId="27E8B158" w:rsidR="00C93795" w:rsidRPr="00420150" w:rsidRDefault="002B72AC" w:rsidP="000C70A6">
      <w:pPr>
        <w:spacing w:before="100" w:beforeAutospacing="1" w:after="100" w:afterAutospacing="1" w:line="240" w:lineRule="auto"/>
        <w:jc w:val="both"/>
        <w:rPr>
          <w:rFonts w:ascii="Times New Roman" w:hAnsi="Times New Roman" w:cs="Times New Roman"/>
          <w:bCs/>
          <w:sz w:val="24"/>
          <w:szCs w:val="24"/>
        </w:rPr>
      </w:pPr>
      <w:r w:rsidRPr="00420150">
        <w:rPr>
          <w:rFonts w:ascii="Times New Roman" w:eastAsia="Times New Roman" w:hAnsi="Times New Roman" w:cs="Times New Roman"/>
          <w:b/>
          <w:bCs/>
          <w:iCs/>
          <w:color w:val="000000"/>
          <w:sz w:val="24"/>
          <w:szCs w:val="24"/>
        </w:rPr>
        <w:t xml:space="preserve">Назва предмета закупівлі </w:t>
      </w:r>
      <w:r w:rsidRPr="00420150">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0150">
        <w:rPr>
          <w:rFonts w:ascii="Times New Roman" w:hAnsi="Times New Roman" w:cs="Times New Roman"/>
          <w:sz w:val="24"/>
          <w:szCs w:val="24"/>
        </w:rPr>
        <w:t xml:space="preserve"> </w:t>
      </w:r>
      <w:r w:rsidR="005B0E33" w:rsidRPr="00420150">
        <w:rPr>
          <w:rFonts w:ascii="Times New Roman" w:hAnsi="Times New Roman" w:cs="Times New Roman"/>
          <w:bCs/>
          <w:sz w:val="24"/>
          <w:szCs w:val="24"/>
        </w:rPr>
        <w:t xml:space="preserve">ДК 021:2015:63520000-0 - Послуги транспортних агентств (Послуги дорожнього перевезення небезпечного вантажу біологічного матеріалу категорії А (код UN 2814) - </w:t>
      </w:r>
      <w:proofErr w:type="spellStart"/>
      <w:r w:rsidR="005B0E33" w:rsidRPr="00420150">
        <w:rPr>
          <w:rFonts w:ascii="Times New Roman" w:hAnsi="Times New Roman" w:cs="Times New Roman"/>
          <w:bCs/>
          <w:sz w:val="24"/>
          <w:szCs w:val="24"/>
        </w:rPr>
        <w:t>культуральна</w:t>
      </w:r>
      <w:proofErr w:type="spellEnd"/>
      <w:r w:rsidR="005B0E33" w:rsidRPr="00420150">
        <w:rPr>
          <w:rFonts w:ascii="Times New Roman" w:hAnsi="Times New Roman" w:cs="Times New Roman"/>
          <w:bCs/>
          <w:sz w:val="24"/>
          <w:szCs w:val="24"/>
        </w:rPr>
        <w:t xml:space="preserve"> рідина)</w:t>
      </w:r>
      <w:r w:rsidR="00781DC3" w:rsidRPr="00420150">
        <w:rPr>
          <w:rFonts w:ascii="Times New Roman" w:hAnsi="Times New Roman" w:cs="Times New Roman"/>
          <w:bCs/>
          <w:sz w:val="24"/>
          <w:szCs w:val="24"/>
        </w:rPr>
        <w:t>.</w:t>
      </w:r>
    </w:p>
    <w:p w14:paraId="4439A3F5" w14:textId="79FBE0AA" w:rsidR="0024553B" w:rsidRPr="00420150" w:rsidRDefault="002B72AC" w:rsidP="000C70A6">
      <w:pPr>
        <w:spacing w:before="100" w:beforeAutospacing="1" w:after="100" w:afterAutospacing="1" w:line="240" w:lineRule="auto"/>
        <w:jc w:val="both"/>
        <w:rPr>
          <w:rFonts w:ascii="Times New Roman" w:hAnsi="Times New Roman" w:cs="Times New Roman"/>
          <w:sz w:val="24"/>
          <w:szCs w:val="24"/>
        </w:rPr>
      </w:pPr>
      <w:r w:rsidRPr="00420150">
        <w:rPr>
          <w:rFonts w:ascii="Times New Roman" w:hAnsi="Times New Roman" w:cs="Times New Roman"/>
          <w:b/>
          <w:sz w:val="24"/>
          <w:szCs w:val="24"/>
        </w:rPr>
        <w:t>Вид процедури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84332E" w:rsidRPr="00420150">
        <w:rPr>
          <w:rFonts w:ascii="Times New Roman" w:hAnsi="Times New Roman" w:cs="Times New Roman"/>
          <w:sz w:val="24"/>
          <w:szCs w:val="24"/>
        </w:rPr>
        <w:t>Відкриті торги</w:t>
      </w:r>
      <w:r w:rsidR="007B5C52" w:rsidRPr="00420150">
        <w:rPr>
          <w:rFonts w:ascii="Times New Roman" w:hAnsi="Times New Roman" w:cs="Times New Roman"/>
          <w:sz w:val="24"/>
          <w:szCs w:val="24"/>
        </w:rPr>
        <w:t xml:space="preserve"> </w:t>
      </w:r>
      <w:r w:rsidR="00366A81" w:rsidRPr="00420150">
        <w:rPr>
          <w:rFonts w:ascii="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4E9336F8" w14:textId="64A03E33" w:rsidR="002B72AC" w:rsidRPr="00420150" w:rsidRDefault="002B72AC" w:rsidP="00590320">
      <w:pPr>
        <w:spacing w:after="0" w:line="240" w:lineRule="auto"/>
        <w:jc w:val="both"/>
        <w:rPr>
          <w:rFonts w:ascii="Times New Roman" w:eastAsia="Calibri" w:hAnsi="Times New Roman" w:cs="Times New Roman"/>
          <w:sz w:val="24"/>
          <w:szCs w:val="24"/>
        </w:rPr>
      </w:pPr>
      <w:r w:rsidRPr="00420150">
        <w:rPr>
          <w:rFonts w:ascii="Times New Roman" w:hAnsi="Times New Roman" w:cs="Times New Roman"/>
          <w:b/>
          <w:sz w:val="24"/>
          <w:szCs w:val="24"/>
        </w:rPr>
        <w:t>Очікувана вартість та обґрунтування очікуваної вартості предмета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24553B" w:rsidRPr="00420150">
        <w:rPr>
          <w:rFonts w:ascii="Times New Roman" w:hAnsi="Times New Roman" w:cs="Times New Roman"/>
          <w:sz w:val="24"/>
          <w:szCs w:val="24"/>
        </w:rPr>
        <w:br/>
      </w:r>
      <w:r w:rsidR="008A4240" w:rsidRPr="00420150">
        <w:rPr>
          <w:rFonts w:ascii="Times New Roman" w:hAnsi="Times New Roman" w:cs="Times New Roman"/>
          <w:sz w:val="24"/>
          <w:szCs w:val="24"/>
        </w:rPr>
        <w:t>175 247,94</w:t>
      </w:r>
      <w:r w:rsidR="007971B6" w:rsidRPr="00420150">
        <w:rPr>
          <w:rFonts w:ascii="Times New Roman" w:hAnsi="Times New Roman" w:cs="Times New Roman"/>
          <w:sz w:val="24"/>
          <w:szCs w:val="24"/>
        </w:rPr>
        <w:t xml:space="preserve"> </w:t>
      </w:r>
      <w:r w:rsidR="007B5C52" w:rsidRPr="00420150">
        <w:rPr>
          <w:rFonts w:ascii="Times New Roman" w:hAnsi="Times New Roman" w:cs="Times New Roman"/>
          <w:sz w:val="24"/>
          <w:szCs w:val="24"/>
        </w:rPr>
        <w:t xml:space="preserve">грн </w:t>
      </w:r>
      <w:r w:rsidR="00366A81" w:rsidRPr="00420150">
        <w:rPr>
          <w:rFonts w:ascii="Times New Roman" w:hAnsi="Times New Roman" w:cs="Times New Roman"/>
          <w:sz w:val="24"/>
          <w:szCs w:val="24"/>
        </w:rPr>
        <w:t>бе</w:t>
      </w:r>
      <w:r w:rsidR="007B5C52" w:rsidRPr="00420150">
        <w:rPr>
          <w:rFonts w:ascii="Times New Roman" w:hAnsi="Times New Roman" w:cs="Times New Roman"/>
          <w:sz w:val="24"/>
          <w:szCs w:val="24"/>
        </w:rPr>
        <w:t>з ПДВ</w:t>
      </w:r>
      <w:r w:rsidRPr="00420150">
        <w:rPr>
          <w:rFonts w:ascii="Times New Roman" w:hAnsi="Times New Roman" w:cs="Times New Roman"/>
          <w:sz w:val="24"/>
          <w:szCs w:val="24"/>
        </w:rPr>
        <w:t xml:space="preserve">. </w:t>
      </w:r>
      <w:r w:rsidR="00366A81" w:rsidRPr="00420150">
        <w:rPr>
          <w:rFonts w:ascii="Times New Roman" w:eastAsia="Calibri" w:hAnsi="Times New Roman" w:cs="Times New Roman"/>
          <w:sz w:val="24"/>
          <w:szCs w:val="24"/>
        </w:rPr>
        <w:t>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w:t>
      </w:r>
      <w:r w:rsidRPr="00420150">
        <w:rPr>
          <w:rFonts w:ascii="Times New Roman" w:eastAsia="Calibri" w:hAnsi="Times New Roman" w:cs="Times New Roman"/>
          <w:sz w:val="24"/>
          <w:szCs w:val="24"/>
        </w:rPr>
        <w:t xml:space="preserve">. </w:t>
      </w:r>
      <w:r w:rsidR="00366A81" w:rsidRPr="00420150">
        <w:rPr>
          <w:rFonts w:ascii="Times New Roman" w:eastAsia="Calibri" w:hAnsi="Times New Roman" w:cs="Times New Roman"/>
          <w:sz w:val="24"/>
          <w:szCs w:val="24"/>
        </w:rPr>
        <w:t>Очікувана вартість затверджена річним планом закупівель та передбачена замовленням на закупівлю.</w:t>
      </w:r>
    </w:p>
    <w:p w14:paraId="69BF2824" w14:textId="77777777" w:rsidR="0024553B" w:rsidRPr="00420150" w:rsidRDefault="0024553B" w:rsidP="00590320">
      <w:pPr>
        <w:spacing w:after="0" w:line="240" w:lineRule="auto"/>
        <w:jc w:val="both"/>
        <w:rPr>
          <w:rFonts w:ascii="Times New Roman" w:eastAsia="Calibri" w:hAnsi="Times New Roman" w:cs="Times New Roman"/>
          <w:sz w:val="24"/>
          <w:szCs w:val="24"/>
        </w:rPr>
      </w:pPr>
    </w:p>
    <w:p w14:paraId="00B0AB3A" w14:textId="37285A88" w:rsidR="002B72AC" w:rsidRPr="00420150" w:rsidRDefault="002B72AC" w:rsidP="00590320">
      <w:pPr>
        <w:spacing w:after="0" w:line="240" w:lineRule="auto"/>
        <w:jc w:val="both"/>
        <w:rPr>
          <w:rFonts w:ascii="Times New Roman" w:eastAsia="Times New Roman" w:hAnsi="Times New Roman" w:cs="Times New Roman"/>
          <w:bCs/>
          <w:sz w:val="24"/>
          <w:szCs w:val="24"/>
          <w:lang w:eastAsia="uk-UA"/>
        </w:rPr>
      </w:pPr>
      <w:r w:rsidRPr="00420150">
        <w:rPr>
          <w:rFonts w:ascii="Times New Roman" w:eastAsia="Times New Roman" w:hAnsi="Times New Roman" w:cs="Times New Roman"/>
          <w:b/>
          <w:bCs/>
          <w:sz w:val="24"/>
          <w:szCs w:val="24"/>
          <w:lang w:eastAsia="uk-UA"/>
        </w:rPr>
        <w:t>Розмір бюджетного призначення:</w:t>
      </w:r>
      <w:r w:rsidRPr="00420150">
        <w:rPr>
          <w:rFonts w:ascii="Times New Roman" w:eastAsia="Times New Roman" w:hAnsi="Times New Roman" w:cs="Times New Roman"/>
          <w:bCs/>
          <w:sz w:val="24"/>
          <w:szCs w:val="24"/>
          <w:lang w:eastAsia="uk-UA"/>
        </w:rPr>
        <w:t xml:space="preserve"> </w:t>
      </w:r>
      <w:r w:rsidR="008A4240" w:rsidRPr="00420150">
        <w:rPr>
          <w:rFonts w:ascii="Times New Roman" w:hAnsi="Times New Roman" w:cs="Times New Roman"/>
          <w:sz w:val="24"/>
          <w:szCs w:val="24"/>
        </w:rPr>
        <w:t xml:space="preserve">175 247,94 </w:t>
      </w:r>
      <w:r w:rsidR="00366A81" w:rsidRPr="00420150">
        <w:rPr>
          <w:rFonts w:ascii="Times New Roman" w:hAnsi="Times New Roman" w:cs="Times New Roman"/>
          <w:sz w:val="24"/>
          <w:szCs w:val="24"/>
        </w:rPr>
        <w:t>грн без ПДВ</w:t>
      </w:r>
      <w:r w:rsidR="002C7992" w:rsidRPr="00420150">
        <w:rPr>
          <w:rFonts w:ascii="Times New Roman" w:eastAsia="Times New Roman" w:hAnsi="Times New Roman" w:cs="Times New Roman"/>
          <w:bCs/>
          <w:sz w:val="24"/>
          <w:szCs w:val="24"/>
          <w:lang w:eastAsia="uk-UA"/>
        </w:rPr>
        <w:t>.</w:t>
      </w:r>
    </w:p>
    <w:p w14:paraId="1E408FD8" w14:textId="4BE6DAA1" w:rsidR="00781DC3" w:rsidRPr="00420150" w:rsidRDefault="00A71EB1" w:rsidP="0024553B">
      <w:pPr>
        <w:spacing w:after="0" w:line="240" w:lineRule="auto"/>
        <w:jc w:val="both"/>
        <w:rPr>
          <w:rFonts w:ascii="Times New Roman" w:eastAsia="Times New Roman" w:hAnsi="Times New Roman" w:cs="Times New Roman"/>
          <w:bCs/>
          <w:iCs/>
          <w:color w:val="000000"/>
          <w:sz w:val="24"/>
          <w:szCs w:val="24"/>
          <w:lang w:eastAsia="uk-UA"/>
        </w:rPr>
      </w:pPr>
      <w:r w:rsidRPr="00420150">
        <w:rPr>
          <w:rFonts w:ascii="Times New Roman" w:eastAsia="Times New Roman" w:hAnsi="Times New Roman" w:cs="Times New Roman"/>
          <w:bCs/>
          <w:iCs/>
          <w:color w:val="000000"/>
          <w:sz w:val="24"/>
          <w:szCs w:val="24"/>
          <w:lang w:eastAsia="uk-UA"/>
        </w:rPr>
        <w:t xml:space="preserve">Джерело фінансування – </w:t>
      </w:r>
      <w:r w:rsidR="00366A81" w:rsidRPr="00420150">
        <w:rPr>
          <w:rFonts w:ascii="Times New Roman" w:eastAsia="Times New Roman" w:hAnsi="Times New Roman" w:cs="Times New Roman"/>
          <w:bCs/>
          <w:iCs/>
          <w:color w:val="000000"/>
          <w:sz w:val="24"/>
          <w:szCs w:val="24"/>
          <w:lang w:eastAsia="uk-UA"/>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53B7D22" w14:textId="77777777" w:rsidR="00366A81" w:rsidRPr="00420150" w:rsidRDefault="00366A81" w:rsidP="0024553B">
      <w:pPr>
        <w:spacing w:after="0" w:line="240" w:lineRule="auto"/>
        <w:jc w:val="both"/>
        <w:rPr>
          <w:rFonts w:ascii="Times New Roman" w:eastAsia="Times New Roman" w:hAnsi="Times New Roman" w:cs="Times New Roman"/>
          <w:bCs/>
          <w:iCs/>
          <w:color w:val="000000"/>
          <w:sz w:val="24"/>
          <w:szCs w:val="24"/>
          <w:lang w:eastAsia="uk-UA"/>
        </w:rPr>
      </w:pPr>
    </w:p>
    <w:p w14:paraId="7EEF8683" w14:textId="25E6B1D2" w:rsidR="00226C86" w:rsidRPr="00420150" w:rsidRDefault="002B72AC"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22324387" w:rsidR="00590320" w:rsidRPr="00420150" w:rsidRDefault="00590320"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Кількість – </w:t>
      </w:r>
      <w:r w:rsidR="000C70A6" w:rsidRPr="00420150">
        <w:rPr>
          <w:rFonts w:ascii="Times New Roman" w:hAnsi="Times New Roman" w:cs="Times New Roman"/>
          <w:b/>
          <w:sz w:val="24"/>
          <w:szCs w:val="24"/>
        </w:rPr>
        <w:t>згідно медико-технічних вимог.</w:t>
      </w:r>
    </w:p>
    <w:p w14:paraId="14A58F76" w14:textId="2CBB7569" w:rsidR="002B72AC" w:rsidRPr="00420150" w:rsidRDefault="00366A81"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Строк</w:t>
      </w:r>
      <w:r w:rsidR="002B72AC" w:rsidRPr="00420150">
        <w:rPr>
          <w:rFonts w:ascii="Times New Roman" w:hAnsi="Times New Roman" w:cs="Times New Roman"/>
          <w:sz w:val="24"/>
          <w:szCs w:val="24"/>
        </w:rPr>
        <w:t xml:space="preserve"> </w:t>
      </w:r>
      <w:r w:rsidRPr="00420150">
        <w:rPr>
          <w:rFonts w:ascii="Times New Roman" w:hAnsi="Times New Roman" w:cs="Times New Roman"/>
          <w:sz w:val="24"/>
          <w:szCs w:val="24"/>
        </w:rPr>
        <w:t>надання послуг</w:t>
      </w:r>
      <w:r w:rsidR="002B72AC" w:rsidRPr="00420150">
        <w:rPr>
          <w:rFonts w:ascii="Times New Roman" w:hAnsi="Times New Roman" w:cs="Times New Roman"/>
          <w:sz w:val="24"/>
          <w:szCs w:val="24"/>
        </w:rPr>
        <w:t xml:space="preserve"> — </w:t>
      </w:r>
      <w:r w:rsidR="00083185" w:rsidRPr="00420150">
        <w:rPr>
          <w:rFonts w:ascii="Times New Roman" w:hAnsi="Times New Roman" w:cs="Times New Roman"/>
          <w:sz w:val="24"/>
          <w:szCs w:val="24"/>
        </w:rPr>
        <w:t>до 15 грудня 2025 року на підставі заявок на надання Послуг (надалі – Заявка) Замовника, протягом 15 календарних днів з моменту отримання Заявки.</w:t>
      </w:r>
    </w:p>
    <w:p w14:paraId="2E7D6EF9" w14:textId="1C618190" w:rsidR="002B72AC" w:rsidRPr="00420150"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 xml:space="preserve">Якісні та технічні характеристики заявленої </w:t>
      </w:r>
      <w:r w:rsidR="00366A81" w:rsidRPr="00420150">
        <w:rPr>
          <w:rFonts w:ascii="Times New Roman" w:hAnsi="Times New Roman" w:cs="Times New Roman"/>
          <w:sz w:val="24"/>
          <w:szCs w:val="24"/>
        </w:rPr>
        <w:t>послуги</w:t>
      </w:r>
      <w:r w:rsidRPr="00420150">
        <w:rPr>
          <w:rFonts w:ascii="Times New Roman" w:hAnsi="Times New Roman" w:cs="Times New Roman"/>
          <w:sz w:val="24"/>
          <w:szCs w:val="24"/>
        </w:rPr>
        <w:t xml:space="preserve"> визначені з урахуванням реальних потреб </w:t>
      </w:r>
      <w:r w:rsidR="00FF2C21" w:rsidRPr="00420150">
        <w:rPr>
          <w:rFonts w:ascii="Times New Roman" w:hAnsi="Times New Roman" w:cs="Times New Roman"/>
          <w:sz w:val="24"/>
          <w:szCs w:val="24"/>
        </w:rPr>
        <w:t>установи</w:t>
      </w:r>
      <w:r w:rsidRPr="00420150">
        <w:rPr>
          <w:rFonts w:ascii="Times New Roman" w:hAnsi="Times New Roman" w:cs="Times New Roman"/>
          <w:sz w:val="24"/>
          <w:szCs w:val="24"/>
        </w:rPr>
        <w:t xml:space="preserve"> та оптимального співвідношення ціни та якості. </w:t>
      </w:r>
      <w:r w:rsidR="00226C86" w:rsidRPr="00420150">
        <w:rPr>
          <w:rFonts w:ascii="Times New Roman" w:hAnsi="Times New Roman" w:cs="Times New Roman"/>
          <w:sz w:val="24"/>
          <w:szCs w:val="24"/>
        </w:rPr>
        <w:t xml:space="preserve">Технічні та якісні характеристики </w:t>
      </w:r>
      <w:r w:rsidR="00226C86" w:rsidRPr="00420150">
        <w:rPr>
          <w:rFonts w:ascii="Times New Roman" w:hAnsi="Times New Roman" w:cs="Times New Roman"/>
          <w:sz w:val="24"/>
          <w:szCs w:val="24"/>
        </w:rPr>
        <w:lastRenderedPageBreak/>
        <w:t xml:space="preserve">предмета закупівлі визначено з урахуванням діючих </w:t>
      </w:r>
      <w:r w:rsidR="005F6CE1" w:rsidRPr="00420150">
        <w:rPr>
          <w:rFonts w:ascii="Times New Roman" w:hAnsi="Times New Roman" w:cs="Times New Roman"/>
          <w:sz w:val="24"/>
          <w:szCs w:val="24"/>
        </w:rPr>
        <w:t>нормативно-правови</w:t>
      </w:r>
      <w:r w:rsidR="009D588D" w:rsidRPr="00420150">
        <w:rPr>
          <w:rFonts w:ascii="Times New Roman" w:hAnsi="Times New Roman" w:cs="Times New Roman"/>
          <w:sz w:val="24"/>
          <w:szCs w:val="24"/>
        </w:rPr>
        <w:t>х</w:t>
      </w:r>
      <w:r w:rsidR="005F6CE1" w:rsidRPr="00420150">
        <w:rPr>
          <w:rFonts w:ascii="Times New Roman" w:hAnsi="Times New Roman" w:cs="Times New Roman"/>
          <w:sz w:val="24"/>
          <w:szCs w:val="24"/>
        </w:rPr>
        <w:t xml:space="preserve"> акт</w:t>
      </w:r>
      <w:r w:rsidR="009D588D" w:rsidRPr="00420150">
        <w:rPr>
          <w:rFonts w:ascii="Times New Roman" w:hAnsi="Times New Roman" w:cs="Times New Roman"/>
          <w:sz w:val="24"/>
          <w:szCs w:val="24"/>
        </w:rPr>
        <w:t>ів</w:t>
      </w:r>
      <w:r w:rsidR="00226C86" w:rsidRPr="00420150">
        <w:rPr>
          <w:rFonts w:ascii="Times New Roman" w:hAnsi="Times New Roman" w:cs="Times New Roman"/>
          <w:sz w:val="24"/>
          <w:szCs w:val="24"/>
        </w:rPr>
        <w:t xml:space="preserve">, яким повинен відповідати відповідний вид </w:t>
      </w:r>
      <w:r w:rsidR="009D588D" w:rsidRPr="00420150">
        <w:rPr>
          <w:rFonts w:ascii="Times New Roman" w:hAnsi="Times New Roman" w:cs="Times New Roman"/>
          <w:sz w:val="24"/>
          <w:szCs w:val="24"/>
        </w:rPr>
        <w:t>послуги</w:t>
      </w:r>
      <w:r w:rsidR="00226C86" w:rsidRPr="00420150">
        <w:rPr>
          <w:rFonts w:ascii="Times New Roman" w:hAnsi="Times New Roman" w:cs="Times New Roman"/>
          <w:sz w:val="24"/>
          <w:szCs w:val="24"/>
        </w:rPr>
        <w:t>.</w:t>
      </w:r>
    </w:p>
    <w:p w14:paraId="1D1701EA" w14:textId="5D74E357" w:rsidR="002B72AC" w:rsidRPr="00420150"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F1372DC" w14:textId="77777777" w:rsidR="009D588D" w:rsidRPr="00420150" w:rsidRDefault="009D588D" w:rsidP="0024553B">
      <w:pPr>
        <w:spacing w:after="0" w:line="240" w:lineRule="auto"/>
        <w:jc w:val="both"/>
        <w:rPr>
          <w:rFonts w:ascii="Times New Roman" w:hAnsi="Times New Roman" w:cs="Times New Roman"/>
          <w:sz w:val="24"/>
          <w:szCs w:val="24"/>
        </w:rPr>
      </w:pPr>
    </w:p>
    <w:p w14:paraId="6CF2CE38" w14:textId="77777777" w:rsidR="009D588D" w:rsidRPr="00420150" w:rsidRDefault="009D588D" w:rsidP="009D588D">
      <w:pPr>
        <w:spacing w:after="0" w:line="240" w:lineRule="auto"/>
        <w:ind w:right="-93"/>
        <w:jc w:val="center"/>
        <w:rPr>
          <w:rFonts w:ascii="Times New Roman" w:eastAsia="Calibri" w:hAnsi="Times New Roman" w:cs="Times New Roman"/>
          <w:b/>
          <w:sz w:val="24"/>
          <w:szCs w:val="24"/>
        </w:rPr>
      </w:pPr>
      <w:r w:rsidRPr="00420150">
        <w:rPr>
          <w:rFonts w:ascii="Times New Roman" w:eastAsia="Calibri" w:hAnsi="Times New Roman" w:cs="Times New Roman"/>
          <w:b/>
          <w:sz w:val="24"/>
          <w:szCs w:val="24"/>
        </w:rPr>
        <w:t>ТЕХНІЧНІ ВИМОГИ</w:t>
      </w:r>
    </w:p>
    <w:p w14:paraId="00BA4728" w14:textId="77777777" w:rsidR="005B0E33" w:rsidRPr="00420150" w:rsidRDefault="005B0E33" w:rsidP="005B0E33">
      <w:pPr>
        <w:pBdr>
          <w:top w:val="nil"/>
          <w:left w:val="nil"/>
          <w:bottom w:val="nil"/>
          <w:right w:val="nil"/>
          <w:between w:val="nil"/>
        </w:pBdr>
        <w:tabs>
          <w:tab w:val="center" w:pos="4680"/>
        </w:tabs>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ru-RU"/>
        </w:rPr>
      </w:pPr>
      <w:r w:rsidRPr="00420150">
        <w:rPr>
          <w:rFonts w:ascii="Times New Roman" w:eastAsia="Times New Roman" w:hAnsi="Times New Roman" w:cs="Times New Roman"/>
          <w:b/>
          <w:color w:val="000000"/>
          <w:position w:val="-1"/>
          <w:sz w:val="24"/>
          <w:szCs w:val="24"/>
          <w:lang w:eastAsia="ru-RU"/>
        </w:rPr>
        <w:t>ІНФОРМАЦІЯ ПРО НЕОБХІДНІ ТЕХНІЧНІ, ЯКІСНІ ТА КІЛЬКІСНІ ХАРАКТЕРИСТИКИ ПРЕДМЕТА ЗАКУПІВЛІ</w:t>
      </w:r>
    </w:p>
    <w:p w14:paraId="05487D63" w14:textId="77777777" w:rsidR="005B0E33" w:rsidRPr="00420150" w:rsidRDefault="005B0E33" w:rsidP="005B0E33">
      <w:pPr>
        <w:pBdr>
          <w:top w:val="nil"/>
          <w:left w:val="nil"/>
          <w:bottom w:val="nil"/>
          <w:right w:val="nil"/>
          <w:between w:val="nil"/>
        </w:pBdr>
        <w:tabs>
          <w:tab w:val="center" w:pos="4680"/>
        </w:tabs>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ru-RU"/>
        </w:rPr>
      </w:pPr>
      <w:r w:rsidRPr="00420150">
        <w:rPr>
          <w:rFonts w:ascii="Times New Roman" w:eastAsia="Times New Roman" w:hAnsi="Times New Roman" w:cs="Times New Roman"/>
          <w:b/>
          <w:color w:val="000000"/>
          <w:position w:val="-1"/>
          <w:sz w:val="24"/>
          <w:szCs w:val="24"/>
          <w:lang w:eastAsia="ru-RU"/>
        </w:rPr>
        <w:t>за</w:t>
      </w:r>
    </w:p>
    <w:p w14:paraId="48FEE6C1" w14:textId="77777777" w:rsidR="005B0E33" w:rsidRPr="00420150" w:rsidRDefault="005B0E33" w:rsidP="005B0E33">
      <w:pPr>
        <w:pBdr>
          <w:top w:val="nil"/>
          <w:left w:val="nil"/>
          <w:bottom w:val="nil"/>
          <w:right w:val="nil"/>
          <w:between w:val="nil"/>
        </w:pBdr>
        <w:tabs>
          <w:tab w:val="center" w:pos="4680"/>
        </w:tabs>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eastAsia="ru-RU"/>
        </w:rPr>
      </w:pPr>
      <w:r w:rsidRPr="00420150">
        <w:rPr>
          <w:rFonts w:ascii="Times New Roman" w:eastAsia="Times New Roman" w:hAnsi="Times New Roman" w:cs="Times New Roman"/>
          <w:b/>
          <w:color w:val="000000"/>
          <w:position w:val="-1"/>
          <w:sz w:val="24"/>
          <w:szCs w:val="24"/>
          <w:lang w:eastAsia="ru-RU"/>
        </w:rPr>
        <w:t xml:space="preserve">ДК 021:2015:63520000-0 - Послуги транспортних агентств </w:t>
      </w:r>
    </w:p>
    <w:p w14:paraId="75E74A64" w14:textId="77777777" w:rsidR="005B0E33" w:rsidRPr="00420150" w:rsidRDefault="005B0E33" w:rsidP="005B0E33">
      <w:pPr>
        <w:pBdr>
          <w:top w:val="nil"/>
          <w:left w:val="nil"/>
          <w:bottom w:val="nil"/>
          <w:right w:val="nil"/>
          <w:between w:val="nil"/>
        </w:pBdr>
        <w:tabs>
          <w:tab w:val="center" w:pos="4680"/>
        </w:tabs>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eastAsia="ru-RU"/>
        </w:rPr>
      </w:pPr>
      <w:r w:rsidRPr="00420150">
        <w:rPr>
          <w:rFonts w:ascii="Times New Roman" w:eastAsia="Times New Roman" w:hAnsi="Times New Roman" w:cs="Times New Roman"/>
          <w:b/>
          <w:color w:val="000000"/>
          <w:position w:val="-1"/>
          <w:sz w:val="24"/>
          <w:szCs w:val="24"/>
          <w:lang w:eastAsia="ru-RU"/>
        </w:rPr>
        <w:t>(</w:t>
      </w:r>
      <w:r w:rsidRPr="00420150">
        <w:rPr>
          <w:rFonts w:ascii="Times New Roman" w:eastAsia="Arial" w:hAnsi="Times New Roman" w:cs="Times New Roman"/>
          <w:b/>
          <w:color w:val="000000"/>
          <w:position w:val="-1"/>
          <w:sz w:val="24"/>
          <w:szCs w:val="24"/>
          <w:lang w:eastAsia="ru-RU"/>
        </w:rPr>
        <w:t xml:space="preserve">Послуги дорожнього перевезення небезпечного вантажу біологічного матеріалу </w:t>
      </w:r>
      <w:r w:rsidRPr="00420150">
        <w:rPr>
          <w:rFonts w:ascii="Times New Roman" w:eastAsia="Arial" w:hAnsi="Times New Roman" w:cs="Times New Roman"/>
          <w:b/>
          <w:color w:val="000000"/>
          <w:position w:val="-1"/>
          <w:sz w:val="24"/>
          <w:szCs w:val="24"/>
          <w:shd w:val="clear" w:color="auto" w:fill="FFFFFF"/>
          <w:lang w:eastAsia="ru-RU"/>
        </w:rPr>
        <w:t xml:space="preserve">категорії А (код UN 2814) - </w:t>
      </w:r>
      <w:proofErr w:type="spellStart"/>
      <w:r w:rsidRPr="00420150">
        <w:rPr>
          <w:rFonts w:ascii="Times New Roman" w:eastAsia="Arial" w:hAnsi="Times New Roman" w:cs="Times New Roman"/>
          <w:b/>
          <w:color w:val="000000"/>
          <w:position w:val="-1"/>
          <w:sz w:val="24"/>
          <w:szCs w:val="24"/>
          <w:shd w:val="clear" w:color="auto" w:fill="FFFFFF"/>
          <w:lang w:eastAsia="ru-RU"/>
        </w:rPr>
        <w:t>культуральна</w:t>
      </w:r>
      <w:proofErr w:type="spellEnd"/>
      <w:r w:rsidRPr="00420150">
        <w:rPr>
          <w:rFonts w:ascii="Times New Roman" w:eastAsia="Arial" w:hAnsi="Times New Roman" w:cs="Times New Roman"/>
          <w:b/>
          <w:color w:val="000000"/>
          <w:position w:val="-1"/>
          <w:sz w:val="24"/>
          <w:szCs w:val="24"/>
          <w:shd w:val="clear" w:color="auto" w:fill="FFFFFF"/>
          <w:lang w:eastAsia="ru-RU"/>
        </w:rPr>
        <w:t xml:space="preserve"> рідина</w:t>
      </w:r>
      <w:r w:rsidRPr="00420150">
        <w:rPr>
          <w:rFonts w:ascii="Times New Roman" w:eastAsia="Times New Roman" w:hAnsi="Times New Roman" w:cs="Times New Roman"/>
          <w:b/>
          <w:color w:val="000000"/>
          <w:position w:val="-1"/>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541"/>
        <w:gridCol w:w="6418"/>
      </w:tblGrid>
      <w:tr w:rsidR="008A4240" w:rsidRPr="00420150" w14:paraId="37B0D8C0" w14:textId="77777777" w:rsidTr="007E0F3B">
        <w:tc>
          <w:tcPr>
            <w:tcW w:w="675" w:type="dxa"/>
            <w:shd w:val="clear" w:color="auto" w:fill="auto"/>
          </w:tcPr>
          <w:p w14:paraId="0B21F39F" w14:textId="77777777" w:rsidR="008A4240" w:rsidRPr="00420150" w:rsidRDefault="008A4240" w:rsidP="008A4240">
            <w:pPr>
              <w:tabs>
                <w:tab w:val="left" w:pos="0"/>
                <w:tab w:val="center" w:pos="4153"/>
                <w:tab w:val="right" w:pos="8306"/>
              </w:tabs>
              <w:spacing w:after="0" w:line="228" w:lineRule="auto"/>
              <w:jc w:val="center"/>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1.</w:t>
            </w:r>
          </w:p>
        </w:tc>
        <w:tc>
          <w:tcPr>
            <w:tcW w:w="2552" w:type="dxa"/>
            <w:shd w:val="clear" w:color="auto" w:fill="auto"/>
          </w:tcPr>
          <w:p w14:paraId="308BC3F9"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Назва послуг</w:t>
            </w:r>
          </w:p>
        </w:tc>
        <w:tc>
          <w:tcPr>
            <w:tcW w:w="6549" w:type="dxa"/>
            <w:shd w:val="clear" w:color="auto" w:fill="auto"/>
          </w:tcPr>
          <w:p w14:paraId="7CE9FD8C"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color w:val="000000"/>
                <w:sz w:val="24"/>
                <w:szCs w:val="24"/>
                <w:lang w:eastAsia="ru-RU"/>
              </w:rPr>
              <w:t xml:space="preserve">Послуги дорожнього перевезення небезпечного вантажу біологічного матеріалу </w:t>
            </w:r>
            <w:r w:rsidRPr="00420150">
              <w:rPr>
                <w:rFonts w:ascii="Times New Roman" w:eastAsia="Times New Roman" w:hAnsi="Times New Roman" w:cs="Times New Roman"/>
                <w:sz w:val="24"/>
                <w:szCs w:val="24"/>
                <w:shd w:val="clear" w:color="auto" w:fill="FFFFFF"/>
                <w:lang w:eastAsia="ru-RU"/>
              </w:rPr>
              <w:t xml:space="preserve">категорії А (код UN 2814) - </w:t>
            </w:r>
            <w:proofErr w:type="spellStart"/>
            <w:r w:rsidRPr="00420150">
              <w:rPr>
                <w:rFonts w:ascii="Times New Roman" w:eastAsia="Times New Roman" w:hAnsi="Times New Roman" w:cs="Times New Roman"/>
                <w:sz w:val="24"/>
                <w:szCs w:val="24"/>
                <w:shd w:val="clear" w:color="auto" w:fill="FFFFFF"/>
                <w:lang w:eastAsia="ru-RU"/>
              </w:rPr>
              <w:t>культуральна</w:t>
            </w:r>
            <w:proofErr w:type="spellEnd"/>
            <w:r w:rsidRPr="00420150">
              <w:rPr>
                <w:rFonts w:ascii="Times New Roman" w:eastAsia="Times New Roman" w:hAnsi="Times New Roman" w:cs="Times New Roman"/>
                <w:sz w:val="24"/>
                <w:szCs w:val="24"/>
                <w:shd w:val="clear" w:color="auto" w:fill="FFFFFF"/>
                <w:lang w:eastAsia="ru-RU"/>
              </w:rPr>
              <w:t xml:space="preserve"> рідина (далі – Послуги).</w:t>
            </w:r>
            <w:r w:rsidRPr="00420150">
              <w:rPr>
                <w:rFonts w:ascii="Times New Roman" w:eastAsia="Times New Roman" w:hAnsi="Times New Roman" w:cs="Times New Roman"/>
                <w:sz w:val="24"/>
                <w:szCs w:val="24"/>
                <w:lang w:eastAsia="ru-RU"/>
              </w:rPr>
              <w:t xml:space="preserve"> </w:t>
            </w:r>
          </w:p>
        </w:tc>
      </w:tr>
      <w:tr w:rsidR="008A4240" w:rsidRPr="00420150" w14:paraId="0F7C2718" w14:textId="77777777" w:rsidTr="007E0F3B">
        <w:tc>
          <w:tcPr>
            <w:tcW w:w="675" w:type="dxa"/>
            <w:shd w:val="clear" w:color="auto" w:fill="auto"/>
          </w:tcPr>
          <w:p w14:paraId="1677FF04" w14:textId="77777777" w:rsidR="008A4240" w:rsidRPr="00420150" w:rsidRDefault="008A4240" w:rsidP="008A4240">
            <w:pPr>
              <w:tabs>
                <w:tab w:val="left" w:pos="0"/>
                <w:tab w:val="center" w:pos="4153"/>
                <w:tab w:val="right" w:pos="8306"/>
              </w:tabs>
              <w:spacing w:after="0" w:line="228" w:lineRule="auto"/>
              <w:jc w:val="center"/>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2.</w:t>
            </w:r>
          </w:p>
        </w:tc>
        <w:tc>
          <w:tcPr>
            <w:tcW w:w="2552" w:type="dxa"/>
            <w:shd w:val="clear" w:color="auto" w:fill="auto"/>
          </w:tcPr>
          <w:p w14:paraId="147EF7F3"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Обсяг послуг</w:t>
            </w:r>
          </w:p>
        </w:tc>
        <w:tc>
          <w:tcPr>
            <w:tcW w:w="6549" w:type="dxa"/>
            <w:shd w:val="clear" w:color="auto" w:fill="auto"/>
          </w:tcPr>
          <w:p w14:paraId="65FAE14B" w14:textId="77777777" w:rsidR="008A4240" w:rsidRPr="00420150" w:rsidRDefault="008A4240" w:rsidP="008A4240">
            <w:pPr>
              <w:spacing w:after="0" w:line="228" w:lineRule="auto"/>
              <w:rPr>
                <w:rFonts w:ascii="Times New Roman" w:eastAsia="Arial" w:hAnsi="Times New Roman" w:cs="Times New Roman"/>
                <w:color w:val="000000"/>
                <w:sz w:val="24"/>
                <w:szCs w:val="24"/>
                <w:shd w:val="clear" w:color="auto" w:fill="FFFFFF"/>
                <w:lang w:eastAsia="uk-UA"/>
              </w:rPr>
            </w:pPr>
            <w:r w:rsidRPr="00420150">
              <w:rPr>
                <w:rFonts w:ascii="Times New Roman" w:eastAsia="Calibri" w:hAnsi="Times New Roman" w:cs="Times New Roman"/>
                <w:sz w:val="24"/>
                <w:szCs w:val="24"/>
                <w:shd w:val="clear" w:color="auto" w:fill="FFFFFF"/>
                <w:lang w:eastAsia="uk-UA"/>
              </w:rPr>
              <w:t xml:space="preserve">Транспортування біологічного матеріалу між лабораторіями діагностики туберкульозу (ТБ) 2-го рівня МОЗ, ДКВСУ та </w:t>
            </w:r>
            <w:proofErr w:type="spellStart"/>
            <w:r w:rsidRPr="00420150">
              <w:rPr>
                <w:rFonts w:ascii="Times New Roman" w:eastAsia="Calibri" w:hAnsi="Times New Roman" w:cs="Times New Roman"/>
                <w:color w:val="212529"/>
                <w:sz w:val="24"/>
                <w:szCs w:val="24"/>
                <w:shd w:val="clear" w:color="auto" w:fill="FFFFFF"/>
                <w:lang w:eastAsia="uk-UA"/>
              </w:rPr>
              <w:t>Референс</w:t>
            </w:r>
            <w:proofErr w:type="spellEnd"/>
            <w:r w:rsidRPr="00420150">
              <w:rPr>
                <w:rFonts w:ascii="Times New Roman" w:eastAsia="Calibri" w:hAnsi="Times New Roman" w:cs="Times New Roman"/>
                <w:color w:val="212529"/>
                <w:sz w:val="24"/>
                <w:szCs w:val="24"/>
                <w:shd w:val="clear" w:color="auto" w:fill="FFFFFF"/>
                <w:lang w:eastAsia="uk-UA"/>
              </w:rPr>
              <w:t xml:space="preserve">-лабораторією діагностики туберкульозу, бактеріальних, паразитарних та особливо небезпечних патогенів </w:t>
            </w:r>
            <w:r w:rsidRPr="00420150">
              <w:rPr>
                <w:rFonts w:ascii="Times New Roman" w:eastAsia="Calibri" w:hAnsi="Times New Roman" w:cs="Times New Roman"/>
                <w:sz w:val="24"/>
                <w:szCs w:val="24"/>
                <w:lang w:eastAsia="uk-UA"/>
              </w:rPr>
              <w:t xml:space="preserve">ДУ «Центр громадського здоров’я МОЗ України» (далі- </w:t>
            </w:r>
            <w:proofErr w:type="spellStart"/>
            <w:r w:rsidRPr="00420150">
              <w:rPr>
                <w:rFonts w:ascii="Times New Roman" w:eastAsia="Calibri" w:hAnsi="Times New Roman" w:cs="Times New Roman"/>
                <w:sz w:val="24"/>
                <w:szCs w:val="24"/>
                <w:lang w:eastAsia="uk-UA"/>
              </w:rPr>
              <w:t>Референс</w:t>
            </w:r>
            <w:proofErr w:type="spellEnd"/>
            <w:r w:rsidRPr="00420150">
              <w:rPr>
                <w:rFonts w:ascii="Times New Roman" w:eastAsia="Calibri" w:hAnsi="Times New Roman" w:cs="Times New Roman"/>
                <w:sz w:val="24"/>
                <w:szCs w:val="24"/>
                <w:lang w:eastAsia="uk-UA"/>
              </w:rPr>
              <w:t>-лабораторія Центру )</w:t>
            </w:r>
            <w:r w:rsidRPr="00420150">
              <w:rPr>
                <w:rFonts w:ascii="Times New Roman" w:eastAsia="Arial" w:hAnsi="Times New Roman" w:cs="Times New Roman"/>
                <w:color w:val="000000"/>
                <w:sz w:val="24"/>
                <w:szCs w:val="24"/>
                <w:lang w:eastAsia="uk-UA"/>
              </w:rPr>
              <w:t>,</w:t>
            </w:r>
            <w:r w:rsidRPr="00420150">
              <w:rPr>
                <w:rFonts w:ascii="Times New Roman" w:eastAsia="Calibri" w:hAnsi="Times New Roman" w:cs="Times New Roman"/>
                <w:sz w:val="24"/>
                <w:szCs w:val="24"/>
                <w:shd w:val="clear" w:color="auto" w:fill="FFFFFF"/>
                <w:lang w:eastAsia="uk-UA"/>
              </w:rPr>
              <w:t xml:space="preserve"> включаючи доставку в обох напрямках</w:t>
            </w:r>
            <w:r w:rsidRPr="00420150">
              <w:rPr>
                <w:rFonts w:ascii="Times New Roman" w:eastAsia="Arial" w:hAnsi="Times New Roman" w:cs="Times New Roman"/>
                <w:color w:val="000000"/>
                <w:sz w:val="24"/>
                <w:szCs w:val="24"/>
                <w:shd w:val="clear" w:color="auto" w:fill="FFFFFF"/>
                <w:lang w:eastAsia="uk-UA"/>
              </w:rPr>
              <w:t>:</w:t>
            </w:r>
          </w:p>
          <w:p w14:paraId="64A1E70A" w14:textId="77777777" w:rsidR="008A4240" w:rsidRPr="00420150" w:rsidRDefault="008A4240" w:rsidP="008A4240">
            <w:pPr>
              <w:spacing w:after="0" w:line="228" w:lineRule="auto"/>
              <w:rPr>
                <w:rFonts w:ascii="Times New Roman" w:eastAsia="Calibri" w:hAnsi="Times New Roman" w:cs="Times New Roman"/>
                <w:color w:val="212529"/>
                <w:sz w:val="24"/>
                <w:szCs w:val="24"/>
                <w:shd w:val="clear" w:color="auto" w:fill="FFFFFF"/>
                <w:lang w:eastAsia="uk-UA"/>
              </w:rPr>
            </w:pPr>
            <w:r w:rsidRPr="00420150">
              <w:rPr>
                <w:rFonts w:ascii="Times New Roman" w:eastAsia="Arial" w:hAnsi="Times New Roman" w:cs="Times New Roman"/>
                <w:color w:val="000000"/>
                <w:sz w:val="24"/>
                <w:szCs w:val="24"/>
                <w:shd w:val="clear" w:color="auto" w:fill="FFFFFF"/>
                <w:lang w:eastAsia="uk-UA"/>
              </w:rPr>
              <w:t xml:space="preserve">- </w:t>
            </w:r>
            <w:r w:rsidRPr="00420150">
              <w:rPr>
                <w:rFonts w:ascii="Times New Roman" w:eastAsia="Calibri" w:hAnsi="Times New Roman" w:cs="Times New Roman"/>
                <w:sz w:val="24"/>
                <w:szCs w:val="24"/>
                <w:lang w:eastAsia="uk-UA"/>
              </w:rPr>
              <w:t>з лабораторій  установ та структурних підрозділів</w:t>
            </w:r>
            <w:r w:rsidRPr="00420150">
              <w:rPr>
                <w:rFonts w:ascii="Times New Roman" w:eastAsia="Arial" w:hAnsi="Times New Roman" w:cs="Times New Roman"/>
                <w:color w:val="000000"/>
                <w:sz w:val="24"/>
                <w:szCs w:val="24"/>
                <w:shd w:val="clear" w:color="auto" w:fill="FFFFFF"/>
                <w:lang w:eastAsia="uk-UA"/>
              </w:rPr>
              <w:t>, що зазначені</w:t>
            </w:r>
            <w:r w:rsidRPr="00420150">
              <w:rPr>
                <w:rFonts w:ascii="Times New Roman" w:eastAsia="Arial" w:hAnsi="Times New Roman" w:cs="Times New Roman"/>
                <w:sz w:val="24"/>
                <w:szCs w:val="24"/>
                <w:shd w:val="clear" w:color="auto" w:fill="FFFFFF"/>
                <w:lang w:eastAsia="uk-UA"/>
              </w:rPr>
              <w:t xml:space="preserve"> у </w:t>
            </w:r>
            <w:r w:rsidRPr="00420150">
              <w:rPr>
                <w:rFonts w:ascii="Times New Roman" w:eastAsia="Calibri" w:hAnsi="Times New Roman" w:cs="Times New Roman"/>
                <w:sz w:val="24"/>
                <w:szCs w:val="24"/>
                <w:lang w:eastAsia="uk-UA"/>
              </w:rPr>
              <w:t>таблиці № 1 до цього Додатку</w:t>
            </w:r>
            <w:r w:rsidRPr="00420150">
              <w:rPr>
                <w:rFonts w:ascii="Times New Roman" w:eastAsia="Arial" w:hAnsi="Times New Roman" w:cs="Times New Roman"/>
                <w:sz w:val="24"/>
                <w:szCs w:val="24"/>
                <w:shd w:val="clear" w:color="auto" w:fill="FFFFFF"/>
                <w:lang w:eastAsia="uk-UA"/>
              </w:rPr>
              <w:t>,</w:t>
            </w:r>
            <w:r w:rsidRPr="00420150">
              <w:rPr>
                <w:rFonts w:ascii="Times New Roman" w:eastAsia="Arial" w:hAnsi="Times New Roman" w:cs="Times New Roman"/>
                <w:sz w:val="24"/>
                <w:szCs w:val="24"/>
                <w:lang w:eastAsia="uk-UA"/>
              </w:rPr>
              <w:t xml:space="preserve">  </w:t>
            </w:r>
            <w:r w:rsidRPr="00420150">
              <w:rPr>
                <w:rFonts w:ascii="Times New Roman" w:eastAsia="Calibri" w:hAnsi="Times New Roman" w:cs="Times New Roman"/>
                <w:sz w:val="24"/>
                <w:szCs w:val="24"/>
                <w:lang w:eastAsia="uk-UA"/>
              </w:rPr>
              <w:t>до</w:t>
            </w:r>
            <w:r w:rsidRPr="00420150">
              <w:rPr>
                <w:rFonts w:ascii="Times New Roman" w:eastAsia="Calibri" w:hAnsi="Times New Roman" w:cs="Times New Roman"/>
                <w:color w:val="FF0000"/>
                <w:sz w:val="24"/>
                <w:szCs w:val="24"/>
                <w:lang w:eastAsia="uk-UA"/>
              </w:rPr>
              <w:t xml:space="preserve"> </w:t>
            </w:r>
            <w:r w:rsidRPr="00420150">
              <w:rPr>
                <w:rFonts w:ascii="Times New Roman" w:eastAsia="Calibri" w:hAnsi="Times New Roman" w:cs="Times New Roman"/>
                <w:sz w:val="24"/>
                <w:szCs w:val="24"/>
                <w:lang w:eastAsia="uk-UA"/>
              </w:rPr>
              <w:t xml:space="preserve"> </w:t>
            </w:r>
            <w:proofErr w:type="spellStart"/>
            <w:r w:rsidRPr="00420150">
              <w:rPr>
                <w:rFonts w:ascii="Times New Roman" w:eastAsia="Calibri" w:hAnsi="Times New Roman" w:cs="Times New Roman"/>
                <w:color w:val="212529"/>
                <w:sz w:val="24"/>
                <w:szCs w:val="24"/>
                <w:shd w:val="clear" w:color="auto" w:fill="FFFFFF"/>
                <w:lang w:eastAsia="uk-UA"/>
              </w:rPr>
              <w:t>Референс</w:t>
            </w:r>
            <w:proofErr w:type="spellEnd"/>
            <w:r w:rsidRPr="00420150">
              <w:rPr>
                <w:rFonts w:ascii="Times New Roman" w:eastAsia="Calibri" w:hAnsi="Times New Roman" w:cs="Times New Roman"/>
                <w:color w:val="212529"/>
                <w:sz w:val="24"/>
                <w:szCs w:val="24"/>
                <w:shd w:val="clear" w:color="auto" w:fill="FFFFFF"/>
                <w:lang w:eastAsia="uk-UA"/>
              </w:rPr>
              <w:t>-лабораторії Центру;</w:t>
            </w:r>
          </w:p>
          <w:p w14:paraId="322960F2"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 з </w:t>
            </w:r>
            <w:proofErr w:type="spellStart"/>
            <w:r w:rsidRPr="00420150">
              <w:rPr>
                <w:rFonts w:ascii="Times New Roman" w:eastAsia="Calibri" w:hAnsi="Times New Roman" w:cs="Times New Roman"/>
                <w:sz w:val="24"/>
                <w:szCs w:val="24"/>
                <w:lang w:eastAsia="uk-UA"/>
              </w:rPr>
              <w:t>Референс</w:t>
            </w:r>
            <w:proofErr w:type="spellEnd"/>
            <w:r w:rsidRPr="00420150">
              <w:rPr>
                <w:rFonts w:ascii="Times New Roman" w:eastAsia="Calibri" w:hAnsi="Times New Roman" w:cs="Times New Roman"/>
                <w:sz w:val="24"/>
                <w:szCs w:val="24"/>
                <w:lang w:eastAsia="uk-UA"/>
              </w:rPr>
              <w:t>-лабораторії Центру до лабораторій  установ та структурних підрозділів</w:t>
            </w:r>
            <w:r w:rsidRPr="00420150">
              <w:rPr>
                <w:rFonts w:ascii="Times New Roman" w:eastAsia="Arial" w:hAnsi="Times New Roman" w:cs="Times New Roman"/>
                <w:color w:val="000000"/>
                <w:sz w:val="24"/>
                <w:szCs w:val="24"/>
                <w:shd w:val="clear" w:color="auto" w:fill="FFFFFF"/>
                <w:lang w:eastAsia="uk-UA"/>
              </w:rPr>
              <w:t>, що зазначені</w:t>
            </w:r>
            <w:r w:rsidRPr="00420150">
              <w:rPr>
                <w:rFonts w:ascii="Times New Roman" w:eastAsia="Arial" w:hAnsi="Times New Roman" w:cs="Times New Roman"/>
                <w:sz w:val="24"/>
                <w:szCs w:val="24"/>
                <w:shd w:val="clear" w:color="auto" w:fill="FFFFFF"/>
                <w:lang w:eastAsia="uk-UA"/>
              </w:rPr>
              <w:t xml:space="preserve"> у </w:t>
            </w:r>
            <w:r w:rsidRPr="00420150">
              <w:rPr>
                <w:rFonts w:ascii="Times New Roman" w:eastAsia="Calibri" w:hAnsi="Times New Roman" w:cs="Times New Roman"/>
                <w:sz w:val="24"/>
                <w:szCs w:val="24"/>
                <w:lang w:eastAsia="uk-UA"/>
              </w:rPr>
              <w:t>таблиці № 2 до цього Додатку</w:t>
            </w:r>
            <w:r w:rsidRPr="00420150">
              <w:rPr>
                <w:rFonts w:ascii="Times New Roman" w:eastAsia="Arial" w:hAnsi="Times New Roman" w:cs="Times New Roman"/>
                <w:sz w:val="24"/>
                <w:szCs w:val="24"/>
                <w:shd w:val="clear" w:color="auto" w:fill="FFFFFF"/>
                <w:lang w:eastAsia="uk-UA"/>
              </w:rPr>
              <w:t>.</w:t>
            </w:r>
            <w:r w:rsidRPr="00420150">
              <w:rPr>
                <w:rFonts w:ascii="Times New Roman" w:eastAsia="Arial" w:hAnsi="Times New Roman" w:cs="Times New Roman"/>
                <w:sz w:val="24"/>
                <w:szCs w:val="24"/>
                <w:lang w:eastAsia="uk-UA"/>
              </w:rPr>
              <w:t xml:space="preserve"> </w:t>
            </w:r>
            <w:r w:rsidRPr="00420150">
              <w:rPr>
                <w:rFonts w:ascii="Times New Roman" w:eastAsia="Calibri" w:hAnsi="Times New Roman" w:cs="Times New Roman"/>
                <w:sz w:val="24"/>
                <w:szCs w:val="24"/>
                <w:lang w:eastAsia="uk-UA"/>
              </w:rPr>
              <w:t xml:space="preserve"> </w:t>
            </w:r>
          </w:p>
          <w:p w14:paraId="7878F67B" w14:textId="77777777" w:rsidR="008A4240" w:rsidRPr="00420150" w:rsidRDefault="008A4240" w:rsidP="008A4240">
            <w:pPr>
              <w:widowControl w:val="0"/>
              <w:pBdr>
                <w:top w:val="nil"/>
                <w:left w:val="nil"/>
                <w:bottom w:val="nil"/>
                <w:right w:val="nil"/>
                <w:between w:val="nil"/>
              </w:pBdr>
              <w:tabs>
                <w:tab w:val="left" w:pos="317"/>
                <w:tab w:val="left" w:pos="884"/>
              </w:tabs>
              <w:spacing w:after="0" w:line="228" w:lineRule="auto"/>
              <w:ind w:hanging="2"/>
              <w:jc w:val="both"/>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Кількість доставок – 174.</w:t>
            </w:r>
          </w:p>
          <w:p w14:paraId="5394D354"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shd w:val="clear" w:color="auto" w:fill="FFFFFF"/>
                <w:lang w:eastAsia="uk-UA"/>
              </w:rPr>
              <w:t>Кількість доставок може бути зменшена або збільшена відповідно до потреб Замовника.</w:t>
            </w:r>
          </w:p>
        </w:tc>
      </w:tr>
      <w:tr w:rsidR="008A4240" w:rsidRPr="00420150" w14:paraId="42D9A87B" w14:textId="77777777" w:rsidTr="007E0F3B">
        <w:tc>
          <w:tcPr>
            <w:tcW w:w="675" w:type="dxa"/>
            <w:shd w:val="clear" w:color="auto" w:fill="auto"/>
          </w:tcPr>
          <w:p w14:paraId="28F47493" w14:textId="77777777" w:rsidR="008A4240" w:rsidRPr="00420150" w:rsidRDefault="008A4240" w:rsidP="008A4240">
            <w:pPr>
              <w:tabs>
                <w:tab w:val="left" w:pos="0"/>
                <w:tab w:val="center" w:pos="4153"/>
                <w:tab w:val="right" w:pos="8306"/>
              </w:tabs>
              <w:spacing w:after="0" w:line="228" w:lineRule="auto"/>
              <w:jc w:val="center"/>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3.</w:t>
            </w:r>
          </w:p>
        </w:tc>
        <w:tc>
          <w:tcPr>
            <w:tcW w:w="2552" w:type="dxa"/>
            <w:shd w:val="clear" w:color="auto" w:fill="auto"/>
          </w:tcPr>
          <w:p w14:paraId="4528EF5D"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Строк надання послуг</w:t>
            </w:r>
          </w:p>
        </w:tc>
        <w:tc>
          <w:tcPr>
            <w:tcW w:w="6549" w:type="dxa"/>
            <w:shd w:val="clear" w:color="auto" w:fill="auto"/>
          </w:tcPr>
          <w:p w14:paraId="4E7392F5" w14:textId="3E3F8624"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color w:val="000000"/>
                <w:sz w:val="24"/>
                <w:szCs w:val="24"/>
                <w:shd w:val="clear" w:color="auto" w:fill="FFFFFF"/>
                <w:lang w:eastAsia="ru-RU"/>
              </w:rPr>
            </w:pPr>
            <w:r w:rsidRPr="00420150">
              <w:rPr>
                <w:rFonts w:ascii="Times New Roman" w:eastAsia="Times New Roman" w:hAnsi="Times New Roman" w:cs="Times New Roman"/>
                <w:color w:val="000000"/>
                <w:sz w:val="24"/>
                <w:szCs w:val="24"/>
                <w:shd w:val="clear" w:color="auto" w:fill="FFFFFF"/>
                <w:lang w:eastAsia="ru-RU"/>
              </w:rPr>
              <w:t>до 15 грудня 2025 року на підставі заявок на надання Послуг (надалі – Заявка) Замовника, протягом 15 календарних днів з моменту отримання Заявки.</w:t>
            </w:r>
          </w:p>
        </w:tc>
      </w:tr>
      <w:tr w:rsidR="008A4240" w:rsidRPr="00420150" w14:paraId="1E0A7FF3" w14:textId="77777777" w:rsidTr="007E0F3B">
        <w:tc>
          <w:tcPr>
            <w:tcW w:w="675" w:type="dxa"/>
            <w:shd w:val="clear" w:color="auto" w:fill="auto"/>
          </w:tcPr>
          <w:p w14:paraId="33214A9B" w14:textId="77777777" w:rsidR="008A4240" w:rsidRPr="00420150" w:rsidRDefault="008A4240" w:rsidP="008A4240">
            <w:pPr>
              <w:tabs>
                <w:tab w:val="left" w:pos="0"/>
                <w:tab w:val="center" w:pos="4153"/>
                <w:tab w:val="right" w:pos="8306"/>
              </w:tabs>
              <w:spacing w:after="0" w:line="228" w:lineRule="auto"/>
              <w:jc w:val="center"/>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4.</w:t>
            </w:r>
          </w:p>
        </w:tc>
        <w:tc>
          <w:tcPr>
            <w:tcW w:w="2552" w:type="dxa"/>
            <w:shd w:val="clear" w:color="auto" w:fill="auto"/>
          </w:tcPr>
          <w:p w14:paraId="1F37E092"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Умови транспортування, обсяг</w:t>
            </w:r>
            <w:r w:rsidRPr="00420150">
              <w:rPr>
                <w:rFonts w:ascii="Times New Roman" w:eastAsia="Times New Roman" w:hAnsi="Times New Roman" w:cs="Times New Roman"/>
                <w:b/>
                <w:color w:val="FF0000"/>
                <w:sz w:val="24"/>
                <w:szCs w:val="24"/>
                <w:lang w:eastAsia="ru-RU"/>
              </w:rPr>
              <w:t xml:space="preserve"> </w:t>
            </w:r>
            <w:r w:rsidRPr="00420150">
              <w:rPr>
                <w:rFonts w:ascii="Times New Roman" w:eastAsia="Times New Roman" w:hAnsi="Times New Roman" w:cs="Times New Roman"/>
                <w:b/>
                <w:sz w:val="24"/>
                <w:szCs w:val="24"/>
                <w:lang w:eastAsia="ru-RU"/>
              </w:rPr>
              <w:t>та назва вантажу</w:t>
            </w:r>
          </w:p>
        </w:tc>
        <w:tc>
          <w:tcPr>
            <w:tcW w:w="6549" w:type="dxa"/>
            <w:shd w:val="clear" w:color="auto" w:fill="auto"/>
          </w:tcPr>
          <w:p w14:paraId="3DAF06B9" w14:textId="77777777" w:rsidR="008A4240" w:rsidRPr="00420150" w:rsidRDefault="008A4240" w:rsidP="008A4240">
            <w:pPr>
              <w:numPr>
                <w:ilvl w:val="0"/>
                <w:numId w:val="5"/>
              </w:numPr>
              <w:tabs>
                <w:tab w:val="left" w:pos="317"/>
                <w:tab w:val="right" w:pos="8306"/>
              </w:tabs>
              <w:spacing w:after="0" w:line="228" w:lineRule="auto"/>
              <w:ind w:left="0" w:firstLine="0"/>
              <w:rPr>
                <w:rFonts w:ascii="Times New Roman" w:eastAsia="Times New Roman" w:hAnsi="Times New Roman" w:cs="Times New Roman"/>
                <w:bCs/>
                <w:sz w:val="24"/>
                <w:szCs w:val="24"/>
                <w:lang w:eastAsia="ru-RU"/>
              </w:rPr>
            </w:pPr>
            <w:proofErr w:type="spellStart"/>
            <w:r w:rsidRPr="00420150">
              <w:rPr>
                <w:rFonts w:ascii="Times New Roman" w:eastAsia="Times New Roman" w:hAnsi="Times New Roman" w:cs="Times New Roman"/>
                <w:bCs/>
                <w:sz w:val="24"/>
                <w:szCs w:val="24"/>
                <w:lang w:eastAsia="ru-RU"/>
              </w:rPr>
              <w:t>Культуральна</w:t>
            </w:r>
            <w:proofErr w:type="spellEnd"/>
            <w:r w:rsidRPr="00420150">
              <w:rPr>
                <w:rFonts w:ascii="Times New Roman" w:eastAsia="Times New Roman" w:hAnsi="Times New Roman" w:cs="Times New Roman"/>
                <w:bCs/>
                <w:sz w:val="24"/>
                <w:szCs w:val="24"/>
                <w:lang w:eastAsia="ru-RU"/>
              </w:rPr>
              <w:t xml:space="preserve"> рідина, пробірка об'ємом 2 мл, пакет з замком </w:t>
            </w:r>
            <w:proofErr w:type="spellStart"/>
            <w:r w:rsidRPr="00420150">
              <w:rPr>
                <w:rFonts w:ascii="Times New Roman" w:eastAsia="Times New Roman" w:hAnsi="Times New Roman" w:cs="Times New Roman"/>
                <w:bCs/>
                <w:sz w:val="24"/>
                <w:szCs w:val="24"/>
                <w:lang w:eastAsia="ru-RU"/>
              </w:rPr>
              <w:t>Zip-lock</w:t>
            </w:r>
            <w:proofErr w:type="spellEnd"/>
            <w:r w:rsidRPr="00420150">
              <w:rPr>
                <w:rFonts w:ascii="Times New Roman" w:eastAsia="Times New Roman" w:hAnsi="Times New Roman" w:cs="Times New Roman"/>
                <w:bCs/>
                <w:sz w:val="24"/>
                <w:szCs w:val="24"/>
                <w:lang w:eastAsia="ru-RU"/>
              </w:rPr>
              <w:t xml:space="preserve">, пластиковий контейнер. Транспортування вантажу при температурі до + 37 </w:t>
            </w:r>
            <w:r w:rsidRPr="00420150">
              <w:rPr>
                <w:rFonts w:ascii="Times New Roman" w:eastAsia="Times New Roman" w:hAnsi="Times New Roman" w:cs="Times New Roman"/>
                <w:bCs/>
                <w:sz w:val="24"/>
                <w:szCs w:val="24"/>
                <w:vertAlign w:val="superscript"/>
                <w:lang w:eastAsia="ru-RU"/>
              </w:rPr>
              <w:t>0</w:t>
            </w:r>
            <w:r w:rsidRPr="00420150">
              <w:rPr>
                <w:rFonts w:ascii="Times New Roman" w:eastAsia="Times New Roman" w:hAnsi="Times New Roman" w:cs="Times New Roman"/>
                <w:bCs/>
                <w:sz w:val="24"/>
                <w:szCs w:val="24"/>
                <w:lang w:eastAsia="ru-RU"/>
              </w:rPr>
              <w:t>С.</w:t>
            </w:r>
          </w:p>
          <w:p w14:paraId="7EA1BE32" w14:textId="77777777" w:rsidR="008A4240" w:rsidRPr="00420150" w:rsidRDefault="008A4240" w:rsidP="008A4240">
            <w:pPr>
              <w:numPr>
                <w:ilvl w:val="0"/>
                <w:numId w:val="5"/>
              </w:numPr>
              <w:tabs>
                <w:tab w:val="left" w:pos="317"/>
                <w:tab w:val="right" w:pos="8306"/>
              </w:tabs>
              <w:spacing w:after="0" w:line="228" w:lineRule="auto"/>
              <w:ind w:left="0" w:firstLine="0"/>
              <w:rPr>
                <w:rFonts w:ascii="Times New Roman" w:eastAsia="Times New Roman" w:hAnsi="Times New Roman" w:cs="Times New Roman"/>
                <w:bCs/>
                <w:color w:val="000000"/>
                <w:sz w:val="24"/>
                <w:szCs w:val="24"/>
                <w:lang w:eastAsia="ru-RU"/>
              </w:rPr>
            </w:pPr>
            <w:r w:rsidRPr="00420150">
              <w:rPr>
                <w:rFonts w:ascii="Times New Roman" w:eastAsia="Times New Roman" w:hAnsi="Times New Roman" w:cs="Times New Roman"/>
                <w:bCs/>
                <w:sz w:val="24"/>
                <w:szCs w:val="24"/>
                <w:lang w:eastAsia="ru-RU"/>
              </w:rPr>
              <w:t xml:space="preserve"> Супровідні документи до вантажу.</w:t>
            </w:r>
          </w:p>
        </w:tc>
      </w:tr>
      <w:tr w:rsidR="008A4240" w:rsidRPr="00420150" w14:paraId="65DA8EAB" w14:textId="77777777" w:rsidTr="007E0F3B">
        <w:tc>
          <w:tcPr>
            <w:tcW w:w="675" w:type="dxa"/>
            <w:shd w:val="clear" w:color="auto" w:fill="auto"/>
          </w:tcPr>
          <w:p w14:paraId="13DB4374" w14:textId="77777777" w:rsidR="008A4240" w:rsidRPr="00420150" w:rsidRDefault="008A4240" w:rsidP="008A4240">
            <w:pPr>
              <w:tabs>
                <w:tab w:val="left" w:pos="0"/>
                <w:tab w:val="center" w:pos="4153"/>
                <w:tab w:val="right" w:pos="8306"/>
              </w:tabs>
              <w:spacing w:after="0" w:line="228" w:lineRule="auto"/>
              <w:jc w:val="center"/>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5.</w:t>
            </w:r>
          </w:p>
        </w:tc>
        <w:tc>
          <w:tcPr>
            <w:tcW w:w="2552" w:type="dxa"/>
            <w:shd w:val="clear" w:color="auto" w:fill="auto"/>
          </w:tcPr>
          <w:p w14:paraId="5DB77921"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Характеристика вантажу</w:t>
            </w:r>
          </w:p>
        </w:tc>
        <w:tc>
          <w:tcPr>
            <w:tcW w:w="6549" w:type="dxa"/>
            <w:shd w:val="clear" w:color="auto" w:fill="auto"/>
          </w:tcPr>
          <w:p w14:paraId="62AEC579" w14:textId="77777777" w:rsidR="008A4240" w:rsidRPr="00420150" w:rsidRDefault="008A4240" w:rsidP="008A4240">
            <w:pPr>
              <w:tabs>
                <w:tab w:val="left" w:pos="317"/>
                <w:tab w:val="right" w:pos="8306"/>
              </w:tabs>
              <w:spacing w:after="0" w:line="228" w:lineRule="auto"/>
              <w:rPr>
                <w:rFonts w:ascii="Times New Roman" w:eastAsia="Times New Roman" w:hAnsi="Times New Roman" w:cs="Times New Roman"/>
                <w:bCs/>
                <w:sz w:val="24"/>
                <w:szCs w:val="24"/>
                <w:lang w:eastAsia="ru-RU"/>
              </w:rPr>
            </w:pPr>
            <w:r w:rsidRPr="00420150">
              <w:rPr>
                <w:rFonts w:ascii="Times New Roman" w:eastAsia="Times New Roman" w:hAnsi="Times New Roman" w:cs="Times New Roman"/>
                <w:sz w:val="24"/>
                <w:szCs w:val="24"/>
                <w:lang w:eastAsia="ru-RU"/>
              </w:rPr>
              <w:t xml:space="preserve">Небезпечний вантаж є біологічним матеріалом категорії А (код UN 2814)- </w:t>
            </w:r>
            <w:proofErr w:type="spellStart"/>
            <w:r w:rsidRPr="00420150">
              <w:rPr>
                <w:rFonts w:ascii="Times New Roman" w:eastAsia="Times New Roman" w:hAnsi="Times New Roman" w:cs="Times New Roman"/>
                <w:sz w:val="24"/>
                <w:szCs w:val="24"/>
                <w:lang w:eastAsia="ru-RU"/>
              </w:rPr>
              <w:t>культуральна</w:t>
            </w:r>
            <w:proofErr w:type="spellEnd"/>
            <w:r w:rsidRPr="00420150">
              <w:rPr>
                <w:rFonts w:ascii="Times New Roman" w:eastAsia="Times New Roman" w:hAnsi="Times New Roman" w:cs="Times New Roman"/>
                <w:sz w:val="24"/>
                <w:szCs w:val="24"/>
                <w:lang w:eastAsia="ru-RU"/>
              </w:rPr>
              <w:t xml:space="preserve"> рідина </w:t>
            </w:r>
          </w:p>
        </w:tc>
      </w:tr>
      <w:tr w:rsidR="008A4240" w:rsidRPr="00420150" w14:paraId="7B9C5D8B" w14:textId="77777777" w:rsidTr="007E0F3B">
        <w:tc>
          <w:tcPr>
            <w:tcW w:w="675" w:type="dxa"/>
            <w:shd w:val="clear" w:color="auto" w:fill="auto"/>
          </w:tcPr>
          <w:p w14:paraId="0CA01C8D" w14:textId="77777777" w:rsidR="008A4240" w:rsidRPr="00420150" w:rsidRDefault="008A4240" w:rsidP="008A4240">
            <w:pPr>
              <w:tabs>
                <w:tab w:val="left" w:pos="0"/>
                <w:tab w:val="center" w:pos="4153"/>
                <w:tab w:val="right" w:pos="8306"/>
              </w:tabs>
              <w:spacing w:after="0" w:line="228" w:lineRule="auto"/>
              <w:jc w:val="center"/>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6.</w:t>
            </w:r>
          </w:p>
        </w:tc>
        <w:tc>
          <w:tcPr>
            <w:tcW w:w="2552" w:type="dxa"/>
            <w:shd w:val="clear" w:color="auto" w:fill="auto"/>
          </w:tcPr>
          <w:p w14:paraId="75740C4F"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Вимоги до пакування вантажу</w:t>
            </w:r>
          </w:p>
        </w:tc>
        <w:tc>
          <w:tcPr>
            <w:tcW w:w="6549" w:type="dxa"/>
            <w:shd w:val="clear" w:color="auto" w:fill="auto"/>
          </w:tcPr>
          <w:p w14:paraId="000930A8" w14:textId="77777777" w:rsidR="008A4240" w:rsidRPr="00420150" w:rsidRDefault="008A4240" w:rsidP="008A4240">
            <w:pPr>
              <w:spacing w:after="0" w:line="228" w:lineRule="auto"/>
              <w:rPr>
                <w:rFonts w:ascii="Times New Roman" w:eastAsia="Calibri" w:hAnsi="Times New Roman" w:cs="Times New Roman"/>
                <w:b/>
                <w:bCs/>
                <w:color w:val="000000"/>
                <w:sz w:val="24"/>
                <w:szCs w:val="24"/>
                <w:lang w:eastAsia="uk-UA"/>
              </w:rPr>
            </w:pPr>
            <w:r w:rsidRPr="00420150">
              <w:rPr>
                <w:rFonts w:ascii="Times New Roman" w:eastAsia="Calibri" w:hAnsi="Times New Roman" w:cs="Times New Roman"/>
                <w:color w:val="000000"/>
                <w:sz w:val="24"/>
                <w:szCs w:val="24"/>
                <w:shd w:val="clear" w:color="auto" w:fill="FFFFFF"/>
                <w:lang w:eastAsia="uk-UA"/>
              </w:rPr>
              <w:t>Вантаж упаковується згідно з вимогами до пакування P650 для інфекційних субстанцій  UN 2814.</w:t>
            </w:r>
            <w:r w:rsidRPr="00420150">
              <w:rPr>
                <w:rFonts w:ascii="Times New Roman" w:eastAsia="Calibri" w:hAnsi="Times New Roman" w:cs="Times New Roman"/>
                <w:color w:val="FF0000"/>
                <w:sz w:val="24"/>
                <w:szCs w:val="24"/>
                <w:shd w:val="clear" w:color="auto" w:fill="FFFFFF"/>
                <w:lang w:eastAsia="uk-UA"/>
              </w:rPr>
              <w:t xml:space="preserve"> </w:t>
            </w:r>
            <w:r w:rsidRPr="00420150">
              <w:rPr>
                <w:rFonts w:ascii="Times New Roman" w:eastAsia="Calibri" w:hAnsi="Times New Roman" w:cs="Times New Roman"/>
                <w:sz w:val="24"/>
                <w:szCs w:val="24"/>
                <w:shd w:val="clear" w:color="auto" w:fill="FFFFFF"/>
                <w:lang w:eastAsia="uk-UA"/>
              </w:rPr>
              <w:t>Виконавцем повинні бути надані пакувальні матеріали для пакування  відповідно зазначених вимог.</w:t>
            </w:r>
          </w:p>
        </w:tc>
      </w:tr>
      <w:tr w:rsidR="008A4240" w:rsidRPr="00420150" w14:paraId="3484D4EB" w14:textId="77777777" w:rsidTr="007E0F3B">
        <w:tc>
          <w:tcPr>
            <w:tcW w:w="675" w:type="dxa"/>
            <w:shd w:val="clear" w:color="auto" w:fill="auto"/>
          </w:tcPr>
          <w:p w14:paraId="38BD8666" w14:textId="77777777" w:rsidR="008A4240" w:rsidRPr="00420150" w:rsidRDefault="008A4240" w:rsidP="008A4240">
            <w:pPr>
              <w:tabs>
                <w:tab w:val="left" w:pos="0"/>
                <w:tab w:val="center" w:pos="4153"/>
                <w:tab w:val="right" w:pos="8306"/>
              </w:tabs>
              <w:spacing w:after="0" w:line="228" w:lineRule="auto"/>
              <w:jc w:val="center"/>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7.</w:t>
            </w:r>
          </w:p>
        </w:tc>
        <w:tc>
          <w:tcPr>
            <w:tcW w:w="2552" w:type="dxa"/>
            <w:shd w:val="clear" w:color="auto" w:fill="auto"/>
          </w:tcPr>
          <w:p w14:paraId="59D9C3B5"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Місце надання послуг</w:t>
            </w:r>
          </w:p>
        </w:tc>
        <w:tc>
          <w:tcPr>
            <w:tcW w:w="6549" w:type="dxa"/>
            <w:shd w:val="clear" w:color="auto" w:fill="auto"/>
          </w:tcPr>
          <w:p w14:paraId="1235C9A1"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sz w:val="24"/>
                <w:szCs w:val="24"/>
                <w:lang w:eastAsia="ru-RU"/>
              </w:rPr>
              <w:t>Послуги надаються в межах території України</w:t>
            </w:r>
          </w:p>
        </w:tc>
      </w:tr>
      <w:tr w:rsidR="008A4240" w:rsidRPr="00420150" w14:paraId="74FE18B9" w14:textId="77777777" w:rsidTr="007E0F3B">
        <w:tc>
          <w:tcPr>
            <w:tcW w:w="675" w:type="dxa"/>
            <w:shd w:val="clear" w:color="auto" w:fill="auto"/>
          </w:tcPr>
          <w:p w14:paraId="66E91462" w14:textId="77777777" w:rsidR="008A4240" w:rsidRPr="00420150" w:rsidRDefault="008A4240" w:rsidP="008A4240">
            <w:pPr>
              <w:tabs>
                <w:tab w:val="left" w:pos="0"/>
                <w:tab w:val="center" w:pos="4153"/>
                <w:tab w:val="right" w:pos="8306"/>
              </w:tabs>
              <w:spacing w:after="0" w:line="228" w:lineRule="auto"/>
              <w:jc w:val="center"/>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8.</w:t>
            </w:r>
          </w:p>
        </w:tc>
        <w:tc>
          <w:tcPr>
            <w:tcW w:w="2552" w:type="dxa"/>
            <w:shd w:val="clear" w:color="auto" w:fill="auto"/>
          </w:tcPr>
          <w:p w14:paraId="16BFEBB7"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Маршрут перевезення</w:t>
            </w:r>
          </w:p>
        </w:tc>
        <w:tc>
          <w:tcPr>
            <w:tcW w:w="6549" w:type="dxa"/>
            <w:shd w:val="clear" w:color="auto" w:fill="auto"/>
          </w:tcPr>
          <w:p w14:paraId="5BC28579"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Cs/>
                <w:color w:val="000000"/>
                <w:sz w:val="24"/>
                <w:szCs w:val="24"/>
                <w:lang w:eastAsia="ru-RU"/>
              </w:rPr>
            </w:pPr>
            <w:r w:rsidRPr="00420150">
              <w:rPr>
                <w:rFonts w:ascii="Times New Roman" w:eastAsia="Times New Roman" w:hAnsi="Times New Roman" w:cs="Times New Roman"/>
                <w:color w:val="000000"/>
                <w:sz w:val="24"/>
                <w:szCs w:val="24"/>
                <w:lang w:eastAsia="ru-RU"/>
              </w:rPr>
              <w:t>Адреси завантаження та</w:t>
            </w:r>
            <w:r w:rsidRPr="00420150">
              <w:rPr>
                <w:rFonts w:ascii="Times New Roman" w:eastAsia="Times New Roman" w:hAnsi="Times New Roman" w:cs="Times New Roman"/>
                <w:sz w:val="24"/>
                <w:szCs w:val="24"/>
                <w:lang w:eastAsia="ru-RU"/>
              </w:rPr>
              <w:t xml:space="preserve"> розвантаження</w:t>
            </w:r>
            <w:r w:rsidRPr="00420150">
              <w:rPr>
                <w:rFonts w:ascii="Times New Roman" w:eastAsia="Times New Roman" w:hAnsi="Times New Roman" w:cs="Times New Roman"/>
                <w:bCs/>
                <w:color w:val="000000"/>
                <w:sz w:val="24"/>
                <w:szCs w:val="24"/>
                <w:lang w:eastAsia="ru-RU"/>
              </w:rPr>
              <w:t>:</w:t>
            </w:r>
          </w:p>
          <w:p w14:paraId="5087636C"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sz w:val="24"/>
                <w:szCs w:val="24"/>
                <w:lang w:eastAsia="ru-RU"/>
              </w:rPr>
            </w:pPr>
            <w:r w:rsidRPr="00420150">
              <w:rPr>
                <w:rFonts w:ascii="Times New Roman" w:eastAsia="Times New Roman" w:hAnsi="Times New Roman" w:cs="Times New Roman"/>
                <w:bCs/>
                <w:sz w:val="24"/>
                <w:szCs w:val="24"/>
                <w:lang w:eastAsia="ru-RU"/>
              </w:rPr>
              <w:t xml:space="preserve">відповідно до </w:t>
            </w:r>
            <w:r w:rsidRPr="00420150">
              <w:rPr>
                <w:rFonts w:ascii="Times New Roman" w:eastAsia="Times New Roman" w:hAnsi="Times New Roman" w:cs="Times New Roman"/>
                <w:sz w:val="24"/>
                <w:szCs w:val="24"/>
                <w:lang w:eastAsia="ru-RU"/>
              </w:rPr>
              <w:t xml:space="preserve">таблиці № 1 та № 2 до цього Додатку </w:t>
            </w:r>
          </w:p>
        </w:tc>
      </w:tr>
      <w:tr w:rsidR="008A4240" w:rsidRPr="00420150" w14:paraId="23324705" w14:textId="77777777" w:rsidTr="007E0F3B">
        <w:tc>
          <w:tcPr>
            <w:tcW w:w="675" w:type="dxa"/>
            <w:shd w:val="clear" w:color="auto" w:fill="auto"/>
          </w:tcPr>
          <w:p w14:paraId="53076006" w14:textId="77777777" w:rsidR="008A4240" w:rsidRPr="00420150" w:rsidRDefault="008A4240" w:rsidP="008A4240">
            <w:pPr>
              <w:tabs>
                <w:tab w:val="left" w:pos="0"/>
                <w:tab w:val="center" w:pos="4153"/>
                <w:tab w:val="right" w:pos="8306"/>
              </w:tabs>
              <w:spacing w:after="0" w:line="228" w:lineRule="auto"/>
              <w:jc w:val="center"/>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9.</w:t>
            </w:r>
          </w:p>
        </w:tc>
        <w:tc>
          <w:tcPr>
            <w:tcW w:w="2552" w:type="dxa"/>
            <w:shd w:val="clear" w:color="auto" w:fill="auto"/>
          </w:tcPr>
          <w:p w14:paraId="5CFBB8E5"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Нормативні вимоги до надання послуг</w:t>
            </w:r>
          </w:p>
        </w:tc>
        <w:tc>
          <w:tcPr>
            <w:tcW w:w="6549" w:type="dxa"/>
            <w:shd w:val="clear" w:color="auto" w:fill="auto"/>
          </w:tcPr>
          <w:p w14:paraId="3FF1068D" w14:textId="77777777" w:rsidR="008A4240" w:rsidRPr="00420150" w:rsidRDefault="008A4240" w:rsidP="008A4240">
            <w:pPr>
              <w:numPr>
                <w:ilvl w:val="0"/>
                <w:numId w:val="4"/>
              </w:numPr>
              <w:tabs>
                <w:tab w:val="left" w:pos="0"/>
                <w:tab w:val="center" w:pos="317"/>
                <w:tab w:val="left" w:pos="459"/>
                <w:tab w:val="right" w:pos="8306"/>
              </w:tabs>
              <w:spacing w:after="0" w:line="228" w:lineRule="auto"/>
              <w:ind w:left="0" w:firstLine="0"/>
              <w:jc w:val="both"/>
              <w:rPr>
                <w:rFonts w:ascii="Times New Roman" w:eastAsia="Times New Roman" w:hAnsi="Times New Roman" w:cs="Times New Roman"/>
                <w:sz w:val="24"/>
                <w:szCs w:val="24"/>
                <w:lang w:eastAsia="ru-RU"/>
              </w:rPr>
            </w:pPr>
            <w:r w:rsidRPr="00420150">
              <w:rPr>
                <w:rFonts w:ascii="Times New Roman" w:eastAsia="Times New Roman" w:hAnsi="Times New Roman" w:cs="Times New Roman"/>
                <w:sz w:val="24"/>
                <w:szCs w:val="24"/>
                <w:lang w:eastAsia="ru-RU"/>
              </w:rPr>
              <w:t>Послуги надаються з дотриманням Закону України «Про перевезення небезпечних вантажів», Закону України «Про автомобільний транспорт», Правил дорожнього перевезення небезпечних вантажів, затверджених наказом Міністерства внутрішніх справ України від 04 серпня 2018 року № 656.</w:t>
            </w:r>
          </w:p>
          <w:p w14:paraId="1C953581" w14:textId="77777777" w:rsidR="008A4240" w:rsidRPr="00420150" w:rsidRDefault="008A4240" w:rsidP="008A4240">
            <w:pPr>
              <w:numPr>
                <w:ilvl w:val="0"/>
                <w:numId w:val="4"/>
              </w:numPr>
              <w:tabs>
                <w:tab w:val="left" w:pos="0"/>
                <w:tab w:val="center" w:pos="317"/>
                <w:tab w:val="left" w:pos="459"/>
                <w:tab w:val="right" w:pos="8306"/>
              </w:tabs>
              <w:spacing w:after="0" w:line="228" w:lineRule="auto"/>
              <w:ind w:left="0" w:firstLine="0"/>
              <w:jc w:val="both"/>
              <w:rPr>
                <w:rFonts w:ascii="Times New Roman" w:eastAsia="Times New Roman" w:hAnsi="Times New Roman" w:cs="Times New Roman"/>
                <w:sz w:val="24"/>
                <w:szCs w:val="24"/>
                <w:lang w:eastAsia="ru-RU"/>
              </w:rPr>
            </w:pPr>
            <w:r w:rsidRPr="00420150">
              <w:rPr>
                <w:rFonts w:ascii="Times New Roman" w:eastAsia="Times New Roman" w:hAnsi="Times New Roman" w:cs="Times New Roman"/>
                <w:sz w:val="24"/>
                <w:szCs w:val="24"/>
                <w:lang w:eastAsia="ru-RU"/>
              </w:rPr>
              <w:t xml:space="preserve">На момент надання послуги, Виконавець повинен мати всі необхідні ліцензії, дозволи, свідоцтва, страхові </w:t>
            </w:r>
            <w:r w:rsidRPr="00420150">
              <w:rPr>
                <w:rFonts w:ascii="Times New Roman" w:eastAsia="Times New Roman" w:hAnsi="Times New Roman" w:cs="Times New Roman"/>
                <w:color w:val="000000"/>
                <w:sz w:val="24"/>
                <w:szCs w:val="24"/>
                <w:shd w:val="clear" w:color="auto" w:fill="FFFFFF"/>
                <w:lang w:eastAsia="ru-RU"/>
              </w:rPr>
              <w:t xml:space="preserve">поліси та </w:t>
            </w:r>
            <w:r w:rsidRPr="00420150">
              <w:rPr>
                <w:rFonts w:ascii="Times New Roman" w:eastAsia="Times New Roman" w:hAnsi="Times New Roman" w:cs="Times New Roman"/>
                <w:color w:val="000000"/>
                <w:sz w:val="24"/>
                <w:szCs w:val="24"/>
                <w:shd w:val="clear" w:color="auto" w:fill="FFFFFF"/>
                <w:lang w:eastAsia="ru-RU"/>
              </w:rPr>
              <w:lastRenderedPageBreak/>
              <w:t>інші документи, наявність яких є обов’язковою згідно за</w:t>
            </w:r>
            <w:r w:rsidRPr="00420150">
              <w:rPr>
                <w:rFonts w:ascii="Times New Roman" w:eastAsia="Times New Roman" w:hAnsi="Times New Roman" w:cs="Times New Roman"/>
                <w:sz w:val="24"/>
                <w:szCs w:val="24"/>
                <w:lang w:eastAsia="ru-RU"/>
              </w:rPr>
              <w:t>конодавства України.</w:t>
            </w:r>
          </w:p>
        </w:tc>
      </w:tr>
      <w:tr w:rsidR="008A4240" w:rsidRPr="00420150" w14:paraId="1DFF078D" w14:textId="77777777" w:rsidTr="007E0F3B">
        <w:trPr>
          <w:trHeight w:val="699"/>
        </w:trPr>
        <w:tc>
          <w:tcPr>
            <w:tcW w:w="675" w:type="dxa"/>
            <w:shd w:val="clear" w:color="auto" w:fill="auto"/>
          </w:tcPr>
          <w:p w14:paraId="5ADB4449" w14:textId="77777777" w:rsidR="008A4240" w:rsidRPr="00420150" w:rsidRDefault="008A4240" w:rsidP="008A4240">
            <w:pPr>
              <w:tabs>
                <w:tab w:val="left" w:pos="0"/>
                <w:tab w:val="center" w:pos="4153"/>
                <w:tab w:val="right" w:pos="8306"/>
              </w:tabs>
              <w:spacing w:after="0" w:line="228" w:lineRule="auto"/>
              <w:jc w:val="center"/>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lastRenderedPageBreak/>
              <w:t>10.</w:t>
            </w:r>
          </w:p>
        </w:tc>
        <w:tc>
          <w:tcPr>
            <w:tcW w:w="2552" w:type="dxa"/>
            <w:shd w:val="clear" w:color="auto" w:fill="auto"/>
          </w:tcPr>
          <w:p w14:paraId="28D78A93" w14:textId="77777777" w:rsidR="008A4240" w:rsidRPr="00420150" w:rsidRDefault="008A4240" w:rsidP="008A4240">
            <w:pPr>
              <w:tabs>
                <w:tab w:val="left" w:pos="0"/>
                <w:tab w:val="center" w:pos="4153"/>
                <w:tab w:val="right" w:pos="8306"/>
              </w:tabs>
              <w:spacing w:after="0" w:line="228" w:lineRule="auto"/>
              <w:rPr>
                <w:rFonts w:ascii="Times New Roman" w:eastAsia="Times New Roman" w:hAnsi="Times New Roman" w:cs="Times New Roman"/>
                <w:b/>
                <w:sz w:val="24"/>
                <w:szCs w:val="24"/>
                <w:lang w:eastAsia="ru-RU"/>
              </w:rPr>
            </w:pPr>
            <w:r w:rsidRPr="00420150">
              <w:rPr>
                <w:rFonts w:ascii="Times New Roman" w:eastAsia="Times New Roman" w:hAnsi="Times New Roman" w:cs="Times New Roman"/>
                <w:b/>
                <w:sz w:val="24"/>
                <w:szCs w:val="24"/>
                <w:lang w:eastAsia="ru-RU"/>
              </w:rPr>
              <w:t>Умови надання послуг</w:t>
            </w:r>
          </w:p>
        </w:tc>
        <w:tc>
          <w:tcPr>
            <w:tcW w:w="6549" w:type="dxa"/>
            <w:shd w:val="clear" w:color="auto" w:fill="auto"/>
          </w:tcPr>
          <w:p w14:paraId="6FEBEC03" w14:textId="77777777" w:rsidR="008A4240" w:rsidRPr="00420150" w:rsidRDefault="008A4240" w:rsidP="008A4240">
            <w:pPr>
              <w:spacing w:after="0" w:line="228" w:lineRule="auto"/>
              <w:rPr>
                <w:rFonts w:ascii="Times New Roman" w:eastAsia="Calibri" w:hAnsi="Times New Roman" w:cs="Times New Roman"/>
                <w:color w:val="000000"/>
                <w:sz w:val="24"/>
                <w:szCs w:val="24"/>
                <w:shd w:val="clear" w:color="auto" w:fill="FFFFFF"/>
                <w:lang w:eastAsia="uk-UA"/>
              </w:rPr>
            </w:pPr>
            <w:r w:rsidRPr="00420150">
              <w:rPr>
                <w:rFonts w:ascii="Times New Roman" w:eastAsia="Calibri" w:hAnsi="Times New Roman" w:cs="Times New Roman"/>
                <w:color w:val="000000"/>
                <w:sz w:val="24"/>
                <w:szCs w:val="24"/>
                <w:shd w:val="clear" w:color="auto" w:fill="FFFFFF"/>
                <w:lang w:eastAsia="uk-UA"/>
              </w:rPr>
              <w:t>Послуги надаються протягом року, за замовленням.</w:t>
            </w:r>
          </w:p>
          <w:p w14:paraId="48CA1B49" w14:textId="77777777" w:rsidR="008A4240" w:rsidRPr="00420150" w:rsidRDefault="008A4240" w:rsidP="008A4240">
            <w:pPr>
              <w:spacing w:after="0" w:line="228" w:lineRule="auto"/>
              <w:jc w:val="both"/>
              <w:rPr>
                <w:rFonts w:ascii="Times New Roman" w:eastAsia="Calibri" w:hAnsi="Times New Roman" w:cs="Times New Roman"/>
                <w:color w:val="000000"/>
                <w:sz w:val="24"/>
                <w:szCs w:val="24"/>
                <w:shd w:val="clear" w:color="auto" w:fill="FFFFFF"/>
                <w:lang w:eastAsia="uk-UA"/>
              </w:rPr>
            </w:pPr>
            <w:r w:rsidRPr="00420150">
              <w:rPr>
                <w:rFonts w:ascii="Times New Roman" w:eastAsia="Calibri" w:hAnsi="Times New Roman" w:cs="Times New Roman"/>
                <w:color w:val="000000"/>
                <w:sz w:val="24"/>
                <w:szCs w:val="24"/>
                <w:shd w:val="clear" w:color="auto" w:fill="FFFFFF"/>
                <w:lang w:eastAsia="uk-UA"/>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0C85A474" w14:textId="77777777" w:rsidR="008A4240" w:rsidRPr="00420150" w:rsidRDefault="008A4240" w:rsidP="008A4240">
            <w:pPr>
              <w:spacing w:after="0" w:line="228" w:lineRule="auto"/>
              <w:jc w:val="both"/>
              <w:rPr>
                <w:rFonts w:ascii="Times New Roman" w:eastAsia="Calibri" w:hAnsi="Times New Roman" w:cs="Times New Roman"/>
                <w:color w:val="000000"/>
                <w:sz w:val="24"/>
                <w:szCs w:val="24"/>
                <w:shd w:val="clear" w:color="auto" w:fill="FFFFFF"/>
                <w:lang w:eastAsia="uk-UA"/>
              </w:rPr>
            </w:pPr>
            <w:r w:rsidRPr="00420150">
              <w:rPr>
                <w:rFonts w:ascii="Times New Roman" w:eastAsia="Calibri" w:hAnsi="Times New Roman" w:cs="Times New Roman"/>
                <w:color w:val="000000"/>
                <w:sz w:val="24"/>
                <w:szCs w:val="24"/>
                <w:shd w:val="clear" w:color="auto" w:fill="FFFFFF"/>
                <w:lang w:eastAsia="uk-UA"/>
              </w:rPr>
              <w:t>Виконавець зобов’язаний надати Замовнику автотранспортні засоби у технічно-справному та відповідному санітарному стані.</w:t>
            </w:r>
          </w:p>
          <w:p w14:paraId="7E029CF3" w14:textId="77777777" w:rsidR="008A4240" w:rsidRPr="00420150" w:rsidRDefault="008A4240" w:rsidP="008A4240">
            <w:pPr>
              <w:spacing w:after="0" w:line="228" w:lineRule="auto"/>
              <w:jc w:val="both"/>
              <w:rPr>
                <w:rFonts w:ascii="Times New Roman" w:eastAsia="Calibri" w:hAnsi="Times New Roman" w:cs="Times New Roman"/>
                <w:color w:val="000000"/>
                <w:sz w:val="24"/>
                <w:szCs w:val="24"/>
                <w:shd w:val="clear" w:color="auto" w:fill="FFFFFF"/>
                <w:lang w:eastAsia="uk-UA"/>
              </w:rPr>
            </w:pPr>
            <w:r w:rsidRPr="00420150">
              <w:rPr>
                <w:rFonts w:ascii="Times New Roman" w:eastAsia="Calibri" w:hAnsi="Times New Roman" w:cs="Times New Roman"/>
                <w:color w:val="000000"/>
                <w:sz w:val="24"/>
                <w:szCs w:val="24"/>
                <w:shd w:val="clear" w:color="auto" w:fill="FFFFFF"/>
                <w:lang w:eastAsia="uk-UA"/>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454C19ED" w14:textId="77777777" w:rsidR="008A4240" w:rsidRPr="00420150" w:rsidRDefault="008A4240" w:rsidP="008A4240">
            <w:pPr>
              <w:spacing w:after="0" w:line="228" w:lineRule="auto"/>
              <w:jc w:val="both"/>
              <w:rPr>
                <w:rFonts w:ascii="Times New Roman" w:eastAsia="Calibri" w:hAnsi="Times New Roman" w:cs="Times New Roman"/>
                <w:color w:val="000000"/>
                <w:sz w:val="24"/>
                <w:szCs w:val="24"/>
                <w:shd w:val="clear" w:color="auto" w:fill="FFFFFF"/>
                <w:lang w:eastAsia="uk-UA"/>
              </w:rPr>
            </w:pPr>
            <w:r w:rsidRPr="00420150">
              <w:rPr>
                <w:rFonts w:ascii="Times New Roman" w:eastAsia="Calibri" w:hAnsi="Times New Roman" w:cs="Times New Roman"/>
                <w:color w:val="000000"/>
                <w:sz w:val="24"/>
                <w:szCs w:val="24"/>
                <w:shd w:val="clear" w:color="auto" w:fill="FFFFFF"/>
                <w:lang w:eastAsia="uk-UA"/>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138B787C" w14:textId="77777777" w:rsidR="008A4240" w:rsidRPr="00420150" w:rsidRDefault="008A4240" w:rsidP="008A4240">
            <w:pPr>
              <w:spacing w:after="0" w:line="228" w:lineRule="auto"/>
              <w:jc w:val="both"/>
              <w:rPr>
                <w:rFonts w:ascii="Times New Roman" w:eastAsia="Calibri" w:hAnsi="Times New Roman" w:cs="Times New Roman"/>
                <w:color w:val="000000"/>
                <w:sz w:val="24"/>
                <w:szCs w:val="24"/>
                <w:shd w:val="clear" w:color="auto" w:fill="FFFFFF"/>
                <w:lang w:eastAsia="uk-UA"/>
              </w:rPr>
            </w:pPr>
            <w:r w:rsidRPr="00420150">
              <w:rPr>
                <w:rFonts w:ascii="Times New Roman" w:eastAsia="Calibri" w:hAnsi="Times New Roman" w:cs="Times New Roman"/>
                <w:color w:val="000000"/>
                <w:sz w:val="24"/>
                <w:szCs w:val="24"/>
                <w:shd w:val="clear" w:color="auto" w:fill="FFFFFF"/>
                <w:lang w:eastAsia="uk-UA"/>
              </w:rPr>
              <w:t>Виконавець зобов’язаний забезпечити автотранспортний засіб паливно-мастильними матеріалами (за власний рахунок).</w:t>
            </w:r>
          </w:p>
          <w:p w14:paraId="6899E949" w14:textId="77777777" w:rsidR="008A4240" w:rsidRPr="00420150" w:rsidRDefault="008A4240" w:rsidP="008A4240">
            <w:pPr>
              <w:spacing w:after="0" w:line="228" w:lineRule="auto"/>
              <w:jc w:val="both"/>
              <w:rPr>
                <w:rFonts w:ascii="Times New Roman" w:eastAsia="Calibri" w:hAnsi="Times New Roman" w:cs="Times New Roman"/>
                <w:color w:val="000000"/>
                <w:sz w:val="24"/>
                <w:szCs w:val="24"/>
                <w:shd w:val="clear" w:color="auto" w:fill="FFFFFF"/>
                <w:lang w:eastAsia="uk-UA"/>
              </w:rPr>
            </w:pPr>
            <w:r w:rsidRPr="00420150">
              <w:rPr>
                <w:rFonts w:ascii="Times New Roman" w:eastAsia="Calibri" w:hAnsi="Times New Roman" w:cs="Times New Roman"/>
                <w:color w:val="000000"/>
                <w:sz w:val="24"/>
                <w:szCs w:val="24"/>
                <w:shd w:val="clear" w:color="auto" w:fill="FFFFFF"/>
                <w:lang w:eastAsia="uk-UA"/>
              </w:rPr>
              <w:t>Виконавець зобов’язаний забезпечити технічне обслуговування автотранспортних засобів (за власний рахунок).</w:t>
            </w:r>
          </w:p>
          <w:p w14:paraId="73979738" w14:textId="77777777" w:rsidR="008A4240" w:rsidRPr="00420150" w:rsidRDefault="008A4240" w:rsidP="008A4240">
            <w:pPr>
              <w:spacing w:after="0" w:line="228" w:lineRule="auto"/>
              <w:jc w:val="both"/>
              <w:rPr>
                <w:rFonts w:ascii="Times New Roman" w:eastAsia="Calibri" w:hAnsi="Times New Roman" w:cs="Times New Roman"/>
                <w:color w:val="000000"/>
                <w:sz w:val="24"/>
                <w:szCs w:val="24"/>
                <w:shd w:val="clear" w:color="auto" w:fill="FFFFFF"/>
                <w:lang w:eastAsia="uk-UA"/>
              </w:rPr>
            </w:pPr>
            <w:r w:rsidRPr="00420150">
              <w:rPr>
                <w:rFonts w:ascii="Times New Roman" w:eastAsia="Calibri" w:hAnsi="Times New Roman" w:cs="Times New Roman"/>
                <w:color w:val="000000"/>
                <w:sz w:val="24"/>
                <w:szCs w:val="24"/>
                <w:shd w:val="clear" w:color="auto" w:fill="FFFFFF"/>
                <w:lang w:eastAsia="uk-UA"/>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1991294C" w14:textId="77777777" w:rsidR="008A4240" w:rsidRPr="00420150" w:rsidRDefault="008A4240" w:rsidP="008A4240">
            <w:pPr>
              <w:spacing w:after="0" w:line="228" w:lineRule="auto"/>
              <w:jc w:val="both"/>
              <w:rPr>
                <w:rFonts w:ascii="Times New Roman" w:eastAsia="Calibri" w:hAnsi="Times New Roman" w:cs="Times New Roman"/>
                <w:color w:val="000000"/>
                <w:sz w:val="24"/>
                <w:szCs w:val="24"/>
                <w:shd w:val="clear" w:color="auto" w:fill="FFFFFF"/>
                <w:lang w:eastAsia="uk-UA"/>
              </w:rPr>
            </w:pPr>
            <w:r w:rsidRPr="00420150">
              <w:rPr>
                <w:rFonts w:ascii="Times New Roman" w:eastAsia="Calibri" w:hAnsi="Times New Roman" w:cs="Times New Roman"/>
                <w:color w:val="000000"/>
                <w:sz w:val="24"/>
                <w:szCs w:val="24"/>
                <w:shd w:val="clear" w:color="auto" w:fill="FFFFFF"/>
                <w:lang w:eastAsia="uk-UA"/>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70E9F617" w14:textId="77777777" w:rsidR="008A4240" w:rsidRPr="00420150" w:rsidRDefault="008A4240" w:rsidP="008A4240">
            <w:pPr>
              <w:spacing w:after="0" w:line="228" w:lineRule="auto"/>
              <w:jc w:val="both"/>
              <w:rPr>
                <w:rFonts w:ascii="Times New Roman" w:eastAsia="Calibri" w:hAnsi="Times New Roman" w:cs="Times New Roman"/>
                <w:color w:val="000000"/>
                <w:sz w:val="24"/>
                <w:szCs w:val="24"/>
                <w:shd w:val="clear" w:color="auto" w:fill="FFFFFF"/>
                <w:lang w:eastAsia="uk-UA"/>
              </w:rPr>
            </w:pPr>
            <w:r w:rsidRPr="00420150">
              <w:rPr>
                <w:rFonts w:ascii="Times New Roman" w:eastAsia="Calibri" w:hAnsi="Times New Roman" w:cs="Times New Roman"/>
                <w:color w:val="000000"/>
                <w:sz w:val="24"/>
                <w:szCs w:val="24"/>
                <w:shd w:val="clear" w:color="auto" w:fill="FFFFFF"/>
                <w:lang w:eastAsia="uk-UA"/>
              </w:rPr>
              <w:t>Виконавець зобов’язаний забезпечити виконання вимог охорони праці, пожежної безпеки та дотримання Правил дорожнього руху України.</w:t>
            </w:r>
          </w:p>
          <w:p w14:paraId="5A92B402" w14:textId="77777777" w:rsidR="008A4240" w:rsidRPr="00420150" w:rsidRDefault="008A4240" w:rsidP="008A4240">
            <w:pPr>
              <w:spacing w:after="0" w:line="228" w:lineRule="auto"/>
              <w:jc w:val="both"/>
              <w:rPr>
                <w:rFonts w:ascii="Times New Roman" w:eastAsia="Calibri" w:hAnsi="Times New Roman" w:cs="Times New Roman"/>
                <w:color w:val="000000"/>
                <w:sz w:val="24"/>
                <w:szCs w:val="24"/>
                <w:shd w:val="clear" w:color="auto" w:fill="FFFFFF"/>
                <w:lang w:eastAsia="uk-UA"/>
              </w:rPr>
            </w:pPr>
            <w:r w:rsidRPr="00420150">
              <w:rPr>
                <w:rFonts w:ascii="Times New Roman" w:eastAsia="Calibri" w:hAnsi="Times New Roman" w:cs="Times New Roman"/>
                <w:color w:val="000000"/>
                <w:sz w:val="24"/>
                <w:szCs w:val="24"/>
                <w:shd w:val="clear" w:color="auto" w:fill="FFFFFF"/>
                <w:lang w:eastAsia="uk-UA"/>
              </w:rPr>
              <w:t>Виконавець зобов’язаний забезпечити проведення контролю стану здоров’я водіїв.</w:t>
            </w:r>
          </w:p>
          <w:p w14:paraId="4910A10B" w14:textId="77777777" w:rsidR="008A4240" w:rsidRPr="00420150" w:rsidRDefault="008A4240" w:rsidP="008A4240">
            <w:pPr>
              <w:spacing w:after="0" w:line="228" w:lineRule="auto"/>
              <w:jc w:val="both"/>
              <w:rPr>
                <w:rFonts w:ascii="Times New Roman" w:eastAsia="Calibri" w:hAnsi="Times New Roman" w:cs="Times New Roman"/>
                <w:color w:val="000000"/>
                <w:sz w:val="24"/>
                <w:szCs w:val="24"/>
                <w:shd w:val="clear" w:color="auto" w:fill="FFFFFF"/>
                <w:lang w:eastAsia="uk-UA"/>
              </w:rPr>
            </w:pPr>
            <w:r w:rsidRPr="00420150">
              <w:rPr>
                <w:rFonts w:ascii="Times New Roman" w:eastAsia="Calibri" w:hAnsi="Times New Roman" w:cs="Times New Roman"/>
                <w:color w:val="000000"/>
                <w:sz w:val="24"/>
                <w:szCs w:val="24"/>
                <w:shd w:val="clear" w:color="auto" w:fill="FFFFFF"/>
                <w:lang w:eastAsia="uk-UA"/>
              </w:rPr>
              <w:t>Виконавець зобов’язаний забезпечити дотримання всіх заходів із екологічної безпеки та захисту довкілля.</w:t>
            </w:r>
          </w:p>
        </w:tc>
      </w:tr>
    </w:tbl>
    <w:p w14:paraId="451DDBD5" w14:textId="77777777" w:rsidR="005B0E33" w:rsidRPr="00420150" w:rsidRDefault="005B0E33" w:rsidP="005B0E33">
      <w:pPr>
        <w:pBdr>
          <w:top w:val="nil"/>
          <w:left w:val="nil"/>
          <w:bottom w:val="nil"/>
          <w:right w:val="nil"/>
          <w:between w:val="nil"/>
        </w:pBdr>
        <w:tabs>
          <w:tab w:val="center" w:pos="4680"/>
        </w:tabs>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ru-RU"/>
        </w:rPr>
      </w:pPr>
    </w:p>
    <w:p w14:paraId="3ACCB2AD" w14:textId="77777777" w:rsidR="005B0E33" w:rsidRPr="00420150" w:rsidRDefault="005B0E33" w:rsidP="005B0E33">
      <w:pPr>
        <w:pBdr>
          <w:top w:val="nil"/>
          <w:left w:val="nil"/>
          <w:bottom w:val="nil"/>
          <w:right w:val="nil"/>
          <w:between w:val="nil"/>
        </w:pBdr>
        <w:suppressAutoHyphens/>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position w:val="-1"/>
          <w:sz w:val="24"/>
          <w:szCs w:val="24"/>
          <w:lang w:eastAsia="ru-RU"/>
        </w:rPr>
      </w:pPr>
    </w:p>
    <w:p w14:paraId="59EF758E" w14:textId="77777777" w:rsidR="005B0E33" w:rsidRPr="00420150" w:rsidRDefault="005B0E33" w:rsidP="005B0E33">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eastAsia="ru-RU"/>
        </w:rPr>
      </w:pPr>
    </w:p>
    <w:p w14:paraId="527DB934" w14:textId="77777777" w:rsidR="005B0E33" w:rsidRPr="00420150" w:rsidRDefault="005B0E33" w:rsidP="005B0E33">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eastAsia="ru-RU"/>
        </w:rPr>
        <w:sectPr w:rsidR="005B0E33" w:rsidRPr="00420150" w:rsidSect="005B0E33">
          <w:pgSz w:w="11906" w:h="16838"/>
          <w:pgMar w:top="850" w:right="850" w:bottom="850" w:left="1417" w:header="284" w:footer="136" w:gutter="0"/>
          <w:pgNumType w:start="1"/>
          <w:cols w:space="720"/>
          <w:titlePg/>
          <w:docGrid w:linePitch="299"/>
        </w:sectPr>
      </w:pPr>
    </w:p>
    <w:p w14:paraId="3C36D9F4" w14:textId="77777777" w:rsidR="005B0E33" w:rsidRPr="00420150" w:rsidRDefault="005B0E33" w:rsidP="005B0E33">
      <w:pPr>
        <w:pBdr>
          <w:top w:val="nil"/>
          <w:left w:val="nil"/>
          <w:bottom w:val="nil"/>
          <w:right w:val="nil"/>
          <w:between w:val="nil"/>
        </w:pBdr>
        <w:tabs>
          <w:tab w:val="left" w:pos="5712"/>
        </w:tabs>
        <w:suppressAutoHyphens/>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position w:val="-1"/>
          <w:sz w:val="24"/>
          <w:szCs w:val="24"/>
          <w:lang w:eastAsia="ru-RU"/>
        </w:rPr>
      </w:pPr>
      <w:r w:rsidRPr="00420150">
        <w:rPr>
          <w:rFonts w:ascii="Times New Roman" w:eastAsia="Times New Roman" w:hAnsi="Times New Roman" w:cs="Times New Roman"/>
          <w:color w:val="000000"/>
          <w:position w:val="-1"/>
          <w:sz w:val="24"/>
          <w:szCs w:val="24"/>
          <w:lang w:eastAsia="ru-RU"/>
        </w:rPr>
        <w:lastRenderedPageBreak/>
        <w:t>Додаток 1</w:t>
      </w:r>
    </w:p>
    <w:p w14:paraId="2E245A75" w14:textId="77777777" w:rsidR="008A4240" w:rsidRPr="00420150" w:rsidRDefault="008A4240" w:rsidP="008A4240">
      <w:pPr>
        <w:widowControl w:val="0"/>
        <w:autoSpaceDE w:val="0"/>
        <w:autoSpaceDN w:val="0"/>
        <w:spacing w:after="0" w:line="240" w:lineRule="auto"/>
        <w:ind w:left="1985"/>
        <w:jc w:val="center"/>
        <w:rPr>
          <w:rFonts w:ascii="Times New Roman" w:eastAsia="Calibri" w:hAnsi="Times New Roman" w:cs="Times New Roman"/>
          <w:b/>
          <w:sz w:val="24"/>
          <w:szCs w:val="24"/>
          <w:lang w:eastAsia="uk-UA" w:bidi="en-US"/>
        </w:rPr>
      </w:pPr>
      <w:bookmarkStart w:id="1" w:name="_Hlk190273522"/>
      <w:r w:rsidRPr="00420150">
        <w:rPr>
          <w:rFonts w:ascii="Times New Roman" w:eastAsia="Calibri" w:hAnsi="Times New Roman" w:cs="Times New Roman"/>
          <w:b/>
          <w:sz w:val="24"/>
          <w:szCs w:val="24"/>
          <w:lang w:eastAsia="uk-UA" w:bidi="en-US"/>
        </w:rPr>
        <w:t xml:space="preserve">Перелік установ та структурних підрозділів, з яких має бути здійснена доставка вантажу біологічного матеріалу категорії А (код UN 2814) до </w:t>
      </w:r>
      <w:proofErr w:type="spellStart"/>
      <w:r w:rsidRPr="00420150">
        <w:rPr>
          <w:rFonts w:ascii="Times New Roman" w:eastAsia="Calibri" w:hAnsi="Times New Roman" w:cs="Times New Roman"/>
          <w:b/>
          <w:sz w:val="24"/>
          <w:szCs w:val="24"/>
          <w:lang w:eastAsia="uk-UA" w:bidi="en-US"/>
        </w:rPr>
        <w:t>Референс</w:t>
      </w:r>
      <w:proofErr w:type="spellEnd"/>
      <w:r w:rsidRPr="00420150">
        <w:rPr>
          <w:rFonts w:ascii="Times New Roman" w:eastAsia="Calibri" w:hAnsi="Times New Roman" w:cs="Times New Roman"/>
          <w:b/>
          <w:sz w:val="24"/>
          <w:szCs w:val="24"/>
          <w:lang w:eastAsia="uk-UA" w:bidi="en-US"/>
        </w:rPr>
        <w:t xml:space="preserve">-лабораторії діагностики туберкульозу, бактеріальних, паразитарних та особливо небезпечних патогенів ДУ «Центр громадського здоров’я МОЗ України» </w:t>
      </w:r>
    </w:p>
    <w:bookmarkEnd w:id="1"/>
    <w:p w14:paraId="43AF0030" w14:textId="77777777" w:rsidR="008A4240" w:rsidRPr="00420150" w:rsidRDefault="008A4240" w:rsidP="008A4240">
      <w:pPr>
        <w:spacing w:after="0" w:line="240" w:lineRule="auto"/>
        <w:ind w:left="426"/>
        <w:jc w:val="right"/>
        <w:rPr>
          <w:rFonts w:ascii="Times New Roman" w:eastAsia="Calibri" w:hAnsi="Times New Roman" w:cs="Times New Roman"/>
          <w:sz w:val="24"/>
          <w:szCs w:val="24"/>
          <w:lang w:eastAsia="uk-UA"/>
        </w:rPr>
      </w:pPr>
    </w:p>
    <w:tbl>
      <w:tblPr>
        <w:tblW w:w="14125" w:type="dxa"/>
        <w:tblInd w:w="471" w:type="dxa"/>
        <w:tblLayout w:type="fixed"/>
        <w:tblCellMar>
          <w:left w:w="0" w:type="dxa"/>
          <w:right w:w="0" w:type="dxa"/>
        </w:tblCellMar>
        <w:tblLook w:val="04A0" w:firstRow="1" w:lastRow="0" w:firstColumn="1" w:lastColumn="0" w:noHBand="0" w:noVBand="1"/>
      </w:tblPr>
      <w:tblGrid>
        <w:gridCol w:w="517"/>
        <w:gridCol w:w="1984"/>
        <w:gridCol w:w="6095"/>
        <w:gridCol w:w="4395"/>
        <w:gridCol w:w="1134"/>
      </w:tblGrid>
      <w:tr w:rsidR="008A4240" w:rsidRPr="00420150" w14:paraId="655D9B4A" w14:textId="77777777" w:rsidTr="007E0F3B">
        <w:trPr>
          <w:trHeight w:val="743"/>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BA7086E" w14:textId="77777777" w:rsidR="008A4240" w:rsidRPr="00420150" w:rsidRDefault="008A4240" w:rsidP="008A4240">
            <w:pPr>
              <w:spacing w:after="0" w:line="228" w:lineRule="auto"/>
              <w:jc w:val="center"/>
              <w:rPr>
                <w:rFonts w:ascii="Times New Roman" w:eastAsia="Calibri" w:hAnsi="Times New Roman" w:cs="Times New Roman"/>
                <w:b/>
                <w:bCs/>
                <w:sz w:val="24"/>
                <w:szCs w:val="24"/>
                <w:lang w:eastAsia="uk-UA"/>
              </w:rPr>
            </w:pPr>
            <w:r w:rsidRPr="00420150">
              <w:rPr>
                <w:rFonts w:ascii="Times New Roman" w:eastAsia="Calibri" w:hAnsi="Times New Roman" w:cs="Times New Roman"/>
                <w:b/>
                <w:bCs/>
                <w:sz w:val="24"/>
                <w:szCs w:val="24"/>
                <w:lang w:eastAsia="uk-UA"/>
              </w:rPr>
              <w:t>№ з/п</w:t>
            </w:r>
          </w:p>
        </w:tc>
        <w:tc>
          <w:tcPr>
            <w:tcW w:w="1984" w:type="dxa"/>
            <w:tcBorders>
              <w:top w:val="single" w:sz="4" w:space="0" w:color="auto"/>
              <w:left w:val="single" w:sz="4" w:space="0" w:color="auto"/>
              <w:bottom w:val="single" w:sz="4" w:space="0" w:color="auto"/>
              <w:right w:val="single" w:sz="4" w:space="0" w:color="auto"/>
            </w:tcBorders>
            <w:vAlign w:val="center"/>
          </w:tcPr>
          <w:p w14:paraId="41FB3961" w14:textId="77777777" w:rsidR="008A4240" w:rsidRPr="00420150" w:rsidRDefault="008A4240" w:rsidP="008A4240">
            <w:pPr>
              <w:spacing w:after="0" w:line="228" w:lineRule="auto"/>
              <w:jc w:val="center"/>
              <w:rPr>
                <w:rFonts w:ascii="Times New Roman" w:eastAsia="Calibri" w:hAnsi="Times New Roman" w:cs="Times New Roman"/>
                <w:b/>
                <w:sz w:val="24"/>
                <w:szCs w:val="24"/>
                <w:lang w:eastAsia="uk-UA"/>
              </w:rPr>
            </w:pPr>
            <w:r w:rsidRPr="00420150">
              <w:rPr>
                <w:rFonts w:ascii="Times New Roman" w:eastAsia="Calibri" w:hAnsi="Times New Roman" w:cs="Times New Roman"/>
                <w:b/>
                <w:sz w:val="24"/>
                <w:szCs w:val="24"/>
                <w:lang w:eastAsia="uk-UA"/>
              </w:rPr>
              <w:t>Назва та адреса установи – отримувача вантажу</w:t>
            </w: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D51AC6" w14:textId="77777777" w:rsidR="008A4240" w:rsidRPr="00420150" w:rsidRDefault="008A4240" w:rsidP="008A4240">
            <w:pPr>
              <w:spacing w:after="0" w:line="228" w:lineRule="auto"/>
              <w:ind w:left="426"/>
              <w:jc w:val="center"/>
              <w:rPr>
                <w:rFonts w:ascii="Times New Roman" w:eastAsia="Calibri" w:hAnsi="Times New Roman" w:cs="Times New Roman"/>
                <w:b/>
                <w:sz w:val="24"/>
                <w:szCs w:val="24"/>
                <w:lang w:eastAsia="uk-UA"/>
              </w:rPr>
            </w:pPr>
            <w:r w:rsidRPr="00420150">
              <w:rPr>
                <w:rFonts w:ascii="Times New Roman" w:eastAsia="Calibri" w:hAnsi="Times New Roman" w:cs="Times New Roman"/>
                <w:b/>
                <w:sz w:val="24"/>
                <w:szCs w:val="24"/>
                <w:lang w:eastAsia="uk-UA"/>
              </w:rPr>
              <w:t>Назва установи- відправника вантажу</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3710448" w14:textId="77777777" w:rsidR="008A4240" w:rsidRPr="00420150" w:rsidRDefault="008A4240" w:rsidP="008A4240">
            <w:pPr>
              <w:spacing w:after="0" w:line="228" w:lineRule="auto"/>
              <w:jc w:val="center"/>
              <w:rPr>
                <w:rFonts w:ascii="Times New Roman" w:eastAsia="Calibri" w:hAnsi="Times New Roman" w:cs="Times New Roman"/>
                <w:b/>
                <w:sz w:val="24"/>
                <w:szCs w:val="24"/>
                <w:lang w:eastAsia="uk-UA"/>
              </w:rPr>
            </w:pPr>
            <w:r w:rsidRPr="00420150">
              <w:rPr>
                <w:rFonts w:ascii="Times New Roman" w:eastAsia="Calibri" w:hAnsi="Times New Roman" w:cs="Times New Roman"/>
                <w:b/>
                <w:sz w:val="24"/>
                <w:szCs w:val="24"/>
                <w:lang w:eastAsia="uk-UA"/>
              </w:rPr>
              <w:t>Адреса установи- відправника вантажу</w:t>
            </w:r>
          </w:p>
        </w:tc>
        <w:tc>
          <w:tcPr>
            <w:tcW w:w="1134" w:type="dxa"/>
            <w:tcBorders>
              <w:top w:val="single" w:sz="6" w:space="0" w:color="000000"/>
              <w:left w:val="single" w:sz="4" w:space="0" w:color="auto"/>
              <w:bottom w:val="single" w:sz="6" w:space="0" w:color="000000"/>
              <w:right w:val="single" w:sz="6" w:space="0" w:color="000000"/>
            </w:tcBorders>
            <w:vAlign w:val="center"/>
          </w:tcPr>
          <w:p w14:paraId="31BE1CA4" w14:textId="77777777" w:rsidR="008A4240" w:rsidRPr="00420150" w:rsidRDefault="008A4240" w:rsidP="008A4240">
            <w:pPr>
              <w:spacing w:after="0" w:line="228" w:lineRule="auto"/>
              <w:ind w:right="50"/>
              <w:jc w:val="center"/>
              <w:rPr>
                <w:rFonts w:ascii="Times New Roman" w:eastAsia="Calibri" w:hAnsi="Times New Roman" w:cs="Times New Roman"/>
                <w:b/>
                <w:bCs/>
                <w:color w:val="000000"/>
                <w:sz w:val="24"/>
                <w:szCs w:val="24"/>
                <w:lang w:eastAsia="uk-UA"/>
              </w:rPr>
            </w:pPr>
            <w:r w:rsidRPr="00420150">
              <w:rPr>
                <w:rFonts w:ascii="Times New Roman" w:eastAsia="Calibri" w:hAnsi="Times New Roman" w:cs="Times New Roman"/>
                <w:b/>
                <w:bCs/>
                <w:color w:val="000000"/>
                <w:sz w:val="24"/>
                <w:szCs w:val="24"/>
                <w:lang w:eastAsia="uk-UA"/>
              </w:rPr>
              <w:t>Кількість доставок</w:t>
            </w:r>
          </w:p>
        </w:tc>
      </w:tr>
      <w:tr w:rsidR="008A4240" w:rsidRPr="00420150" w14:paraId="17C69197"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31B4C4F"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w:t>
            </w:r>
          </w:p>
        </w:tc>
        <w:tc>
          <w:tcPr>
            <w:tcW w:w="1984" w:type="dxa"/>
            <w:vMerge w:val="restart"/>
            <w:tcBorders>
              <w:top w:val="single" w:sz="4" w:space="0" w:color="auto"/>
              <w:left w:val="single" w:sz="4" w:space="0" w:color="auto"/>
              <w:bottom w:val="single" w:sz="4" w:space="0" w:color="auto"/>
              <w:right w:val="single" w:sz="4" w:space="0" w:color="auto"/>
            </w:tcBorders>
          </w:tcPr>
          <w:p w14:paraId="594B5827" w14:textId="77777777" w:rsidR="008A4240" w:rsidRPr="00420150" w:rsidRDefault="008A4240" w:rsidP="008A4240">
            <w:pPr>
              <w:spacing w:after="0" w:line="228" w:lineRule="auto"/>
              <w:ind w:left="91"/>
              <w:jc w:val="center"/>
              <w:rPr>
                <w:rFonts w:ascii="Times New Roman" w:eastAsia="Calibri" w:hAnsi="Times New Roman" w:cs="Times New Roman"/>
                <w:color w:val="000000"/>
                <w:sz w:val="24"/>
                <w:szCs w:val="24"/>
                <w:lang w:eastAsia="uk-UA"/>
              </w:rPr>
            </w:pPr>
            <w:r w:rsidRPr="00420150">
              <w:rPr>
                <w:rFonts w:ascii="Times New Roman" w:eastAsia="Calibri" w:hAnsi="Times New Roman" w:cs="Times New Roman"/>
                <w:color w:val="000000"/>
                <w:sz w:val="24"/>
                <w:szCs w:val="24"/>
                <w:lang w:eastAsia="uk-UA"/>
              </w:rPr>
              <w:t>Державна установа «Центр громадського здоров’я МОЗ України»,</w:t>
            </w:r>
          </w:p>
          <w:p w14:paraId="3A81A7C3" w14:textId="77777777" w:rsidR="008A4240" w:rsidRPr="00420150" w:rsidRDefault="008A4240" w:rsidP="008A4240">
            <w:pPr>
              <w:spacing w:after="0" w:line="228" w:lineRule="auto"/>
              <w:ind w:left="91"/>
              <w:jc w:val="center"/>
              <w:rPr>
                <w:rFonts w:ascii="Times New Roman" w:eastAsia="Calibri" w:hAnsi="Times New Roman" w:cs="Times New Roman"/>
                <w:color w:val="000000"/>
                <w:sz w:val="24"/>
                <w:szCs w:val="24"/>
                <w:lang w:eastAsia="uk-UA"/>
              </w:rPr>
            </w:pPr>
            <w:r w:rsidRPr="00420150">
              <w:rPr>
                <w:rFonts w:ascii="Times New Roman" w:eastAsia="Calibri" w:hAnsi="Times New Roman" w:cs="Times New Roman"/>
                <w:color w:val="000000"/>
                <w:sz w:val="24"/>
                <w:szCs w:val="24"/>
                <w:lang w:eastAsia="uk-UA"/>
              </w:rPr>
              <w:t>адреса: 04071,</w:t>
            </w:r>
          </w:p>
          <w:p w14:paraId="1B0DA448" w14:textId="77777777" w:rsidR="008A4240" w:rsidRPr="00420150" w:rsidRDefault="008A4240" w:rsidP="008A4240">
            <w:pPr>
              <w:spacing w:after="0" w:line="228" w:lineRule="auto"/>
              <w:ind w:left="91"/>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color w:val="000000"/>
                <w:sz w:val="24"/>
                <w:szCs w:val="24"/>
                <w:lang w:eastAsia="uk-UA"/>
              </w:rPr>
              <w:t xml:space="preserve">м. Київ, </w:t>
            </w:r>
            <w:r w:rsidRPr="00420150">
              <w:rPr>
                <w:rFonts w:ascii="Times New Roman" w:eastAsia="Calibri" w:hAnsi="Times New Roman" w:cs="Times New Roman"/>
                <w:color w:val="000000"/>
                <w:sz w:val="24"/>
                <w:szCs w:val="24"/>
                <w:lang w:eastAsia="uk-UA"/>
              </w:rPr>
              <w:br/>
              <w:t>вул. Ярославська, 41</w:t>
            </w: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56419B9" w14:textId="77777777" w:rsidR="008A4240" w:rsidRPr="00420150" w:rsidRDefault="008A4240" w:rsidP="008A4240">
            <w:pPr>
              <w:spacing w:after="0" w:line="228" w:lineRule="auto"/>
              <w:ind w:left="99"/>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Комунальне некомерційне підприємство «Вінницький обласний клінічний фтизіопульмонологічний центр»  Вінницької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C3BB78F" w14:textId="77777777" w:rsidR="008A4240" w:rsidRPr="00420150" w:rsidRDefault="008A4240" w:rsidP="008A4240">
            <w:pPr>
              <w:spacing w:after="0" w:line="228" w:lineRule="auto"/>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23233, Вінницька обл.,</w:t>
            </w:r>
          </w:p>
          <w:p w14:paraId="39FDAB69" w14:textId="77777777" w:rsidR="008A4240" w:rsidRPr="00420150" w:rsidRDefault="008A4240" w:rsidP="008A4240">
            <w:pPr>
              <w:spacing w:after="0" w:line="228" w:lineRule="auto"/>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Вінницький р-н, с. Бохоники, комплекс будівель і споруд, будинок б/н</w:t>
            </w:r>
          </w:p>
        </w:tc>
        <w:tc>
          <w:tcPr>
            <w:tcW w:w="1134" w:type="dxa"/>
            <w:tcBorders>
              <w:top w:val="single" w:sz="6" w:space="0" w:color="000000"/>
              <w:left w:val="single" w:sz="4" w:space="0" w:color="auto"/>
              <w:bottom w:val="single" w:sz="6" w:space="0" w:color="000000"/>
              <w:right w:val="single" w:sz="6" w:space="0" w:color="000000"/>
            </w:tcBorders>
            <w:vAlign w:val="center"/>
          </w:tcPr>
          <w:p w14:paraId="53A5B967" w14:textId="77777777" w:rsidR="008A4240" w:rsidRPr="00420150" w:rsidRDefault="008A4240" w:rsidP="008A4240">
            <w:pPr>
              <w:spacing w:after="0" w:line="228" w:lineRule="auto"/>
              <w:ind w:right="50"/>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66FB2CFB"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7CC1A48"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w:t>
            </w:r>
          </w:p>
        </w:tc>
        <w:tc>
          <w:tcPr>
            <w:tcW w:w="1984" w:type="dxa"/>
            <w:vMerge/>
            <w:tcBorders>
              <w:top w:val="single" w:sz="4" w:space="0" w:color="auto"/>
              <w:left w:val="single" w:sz="4" w:space="0" w:color="auto"/>
              <w:bottom w:val="single" w:sz="4" w:space="0" w:color="auto"/>
              <w:right w:val="single" w:sz="4" w:space="0" w:color="auto"/>
            </w:tcBorders>
          </w:tcPr>
          <w:p w14:paraId="2C19207D"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B001734"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підприємство «Волинський обласний фтизіопульмонологічний медичний центр» Волинської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D86FDC8"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43018, Волинська обл., </w:t>
            </w:r>
          </w:p>
          <w:p w14:paraId="2EC2BDF8"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Луцький р-н, м. Луцьк, вул. Львівська, 50</w:t>
            </w:r>
          </w:p>
        </w:tc>
        <w:tc>
          <w:tcPr>
            <w:tcW w:w="1134" w:type="dxa"/>
            <w:tcBorders>
              <w:top w:val="single" w:sz="6" w:space="0" w:color="CCCCCC"/>
              <w:left w:val="single" w:sz="4" w:space="0" w:color="auto"/>
              <w:bottom w:val="single" w:sz="6" w:space="0" w:color="000000"/>
              <w:right w:val="single" w:sz="6" w:space="0" w:color="000000"/>
            </w:tcBorders>
            <w:vAlign w:val="center"/>
          </w:tcPr>
          <w:p w14:paraId="7FFEA48A"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2CBE058F"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CF973EC"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c>
          <w:tcPr>
            <w:tcW w:w="1984" w:type="dxa"/>
            <w:vMerge/>
            <w:tcBorders>
              <w:top w:val="single" w:sz="4" w:space="0" w:color="auto"/>
              <w:left w:val="single" w:sz="4" w:space="0" w:color="auto"/>
              <w:bottom w:val="single" w:sz="4" w:space="0" w:color="auto"/>
              <w:right w:val="single" w:sz="4" w:space="0" w:color="auto"/>
            </w:tcBorders>
          </w:tcPr>
          <w:p w14:paraId="18E0FD4D"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A624147"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Комунальне підприємство «Дніпропетровський обласний медичний центр соціально значущих </w:t>
            </w:r>
            <w:proofErr w:type="spellStart"/>
            <w:r w:rsidRPr="00420150">
              <w:rPr>
                <w:rFonts w:ascii="Times New Roman" w:eastAsia="Calibri" w:hAnsi="Times New Roman" w:cs="Times New Roman"/>
                <w:sz w:val="24"/>
                <w:szCs w:val="24"/>
                <w:lang w:eastAsia="uk-UA"/>
              </w:rPr>
              <w:t>хвороб</w:t>
            </w:r>
            <w:proofErr w:type="spellEnd"/>
            <w:r w:rsidRPr="00420150">
              <w:rPr>
                <w:rFonts w:ascii="Times New Roman" w:eastAsia="Calibri" w:hAnsi="Times New Roman" w:cs="Times New Roman"/>
                <w:sz w:val="24"/>
                <w:szCs w:val="24"/>
                <w:lang w:eastAsia="uk-UA"/>
              </w:rPr>
              <w:t>» Дніпропетровської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66EED26"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49115, Дніпропетровська обл., Дніпропетровський р-н,</w:t>
            </w:r>
          </w:p>
          <w:p w14:paraId="188CB907"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м. Дніпро, вул. Данила Самойловича, 12</w:t>
            </w:r>
          </w:p>
        </w:tc>
        <w:tc>
          <w:tcPr>
            <w:tcW w:w="1134" w:type="dxa"/>
            <w:tcBorders>
              <w:top w:val="single" w:sz="6" w:space="0" w:color="CCCCCC"/>
              <w:left w:val="single" w:sz="4" w:space="0" w:color="auto"/>
              <w:bottom w:val="single" w:sz="6" w:space="0" w:color="000000"/>
              <w:right w:val="single" w:sz="6" w:space="0" w:color="000000"/>
            </w:tcBorders>
            <w:vAlign w:val="center"/>
          </w:tcPr>
          <w:p w14:paraId="69A2FC82"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2A4CB839"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0E7FBDE"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4</w:t>
            </w:r>
          </w:p>
        </w:tc>
        <w:tc>
          <w:tcPr>
            <w:tcW w:w="1984" w:type="dxa"/>
            <w:vMerge/>
            <w:tcBorders>
              <w:top w:val="single" w:sz="4" w:space="0" w:color="auto"/>
              <w:left w:val="single" w:sz="4" w:space="0" w:color="auto"/>
              <w:bottom w:val="single" w:sz="4" w:space="0" w:color="auto"/>
              <w:right w:val="single" w:sz="4" w:space="0" w:color="auto"/>
            </w:tcBorders>
          </w:tcPr>
          <w:p w14:paraId="2EB640FA"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0E77BAE"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Комунальне підприємство «Дніпропетровський обласний медичний центр соціально значущих </w:t>
            </w:r>
            <w:proofErr w:type="spellStart"/>
            <w:r w:rsidRPr="00420150">
              <w:rPr>
                <w:rFonts w:ascii="Times New Roman" w:eastAsia="Calibri" w:hAnsi="Times New Roman" w:cs="Times New Roman"/>
                <w:sz w:val="24"/>
                <w:szCs w:val="24"/>
                <w:lang w:eastAsia="uk-UA"/>
              </w:rPr>
              <w:t>хвороб</w:t>
            </w:r>
            <w:proofErr w:type="spellEnd"/>
            <w:r w:rsidRPr="00420150">
              <w:rPr>
                <w:rFonts w:ascii="Times New Roman" w:eastAsia="Calibri" w:hAnsi="Times New Roman" w:cs="Times New Roman"/>
                <w:sz w:val="24"/>
                <w:szCs w:val="24"/>
                <w:lang w:eastAsia="uk-UA"/>
              </w:rPr>
              <w:t>» Дніпропетровської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B809946"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50037, Дніпропетровська обл., Криворізький р-н,</w:t>
            </w:r>
          </w:p>
          <w:p w14:paraId="3F85152E"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м. Кривий Ріг, вул. </w:t>
            </w:r>
            <w:proofErr w:type="spellStart"/>
            <w:r w:rsidRPr="00420150">
              <w:rPr>
                <w:rFonts w:ascii="Times New Roman" w:eastAsia="Calibri" w:hAnsi="Times New Roman" w:cs="Times New Roman"/>
                <w:sz w:val="24"/>
                <w:szCs w:val="24"/>
                <w:lang w:eastAsia="uk-UA"/>
              </w:rPr>
              <w:t>Кемерівська</w:t>
            </w:r>
            <w:proofErr w:type="spellEnd"/>
            <w:r w:rsidRPr="00420150">
              <w:rPr>
                <w:rFonts w:ascii="Times New Roman" w:eastAsia="Calibri" w:hAnsi="Times New Roman" w:cs="Times New Roman"/>
                <w:sz w:val="24"/>
                <w:szCs w:val="24"/>
                <w:lang w:eastAsia="uk-UA"/>
              </w:rPr>
              <w:t>, 35</w:t>
            </w:r>
          </w:p>
        </w:tc>
        <w:tc>
          <w:tcPr>
            <w:tcW w:w="1134" w:type="dxa"/>
            <w:tcBorders>
              <w:top w:val="single" w:sz="6" w:space="0" w:color="CCCCCC"/>
              <w:left w:val="single" w:sz="4" w:space="0" w:color="auto"/>
              <w:bottom w:val="single" w:sz="6" w:space="0" w:color="000000"/>
              <w:right w:val="single" w:sz="6" w:space="0" w:color="000000"/>
            </w:tcBorders>
            <w:vAlign w:val="center"/>
          </w:tcPr>
          <w:p w14:paraId="6F8A5E33" w14:textId="77777777" w:rsidR="008A4240" w:rsidRPr="00420150" w:rsidRDefault="008A4240" w:rsidP="008A4240">
            <w:pPr>
              <w:spacing w:after="0" w:line="228" w:lineRule="auto"/>
              <w:ind w:right="50"/>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692CABBD"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44398C"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5</w:t>
            </w:r>
          </w:p>
        </w:tc>
        <w:tc>
          <w:tcPr>
            <w:tcW w:w="1984" w:type="dxa"/>
            <w:vMerge/>
            <w:tcBorders>
              <w:top w:val="single" w:sz="4" w:space="0" w:color="auto"/>
              <w:left w:val="single" w:sz="4" w:space="0" w:color="auto"/>
              <w:bottom w:val="single" w:sz="4" w:space="0" w:color="auto"/>
              <w:right w:val="single" w:sz="4" w:space="0" w:color="auto"/>
            </w:tcBorders>
          </w:tcPr>
          <w:p w14:paraId="40609DB4"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58EE72B"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Комунальне некомерційне підприємство «Обласний клінічний протитуберкульозний диспансер» </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6474239"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84333, Донецька обл., </w:t>
            </w:r>
          </w:p>
          <w:p w14:paraId="56C46A3C"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Краматорський р-н, м. Краматорськ, вул. Архипа Куїнджі, 1-А</w:t>
            </w:r>
          </w:p>
        </w:tc>
        <w:tc>
          <w:tcPr>
            <w:tcW w:w="1134" w:type="dxa"/>
            <w:tcBorders>
              <w:top w:val="single" w:sz="6" w:space="0" w:color="CCCCCC"/>
              <w:left w:val="single" w:sz="4" w:space="0" w:color="auto"/>
              <w:bottom w:val="single" w:sz="6" w:space="0" w:color="000000"/>
              <w:right w:val="single" w:sz="6" w:space="0" w:color="000000"/>
            </w:tcBorders>
            <w:vAlign w:val="center"/>
          </w:tcPr>
          <w:p w14:paraId="482C5E5B"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5DE4B322"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C553F7"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6</w:t>
            </w:r>
          </w:p>
        </w:tc>
        <w:tc>
          <w:tcPr>
            <w:tcW w:w="1984" w:type="dxa"/>
            <w:vMerge/>
            <w:tcBorders>
              <w:top w:val="single" w:sz="4" w:space="0" w:color="auto"/>
              <w:left w:val="single" w:sz="4" w:space="0" w:color="auto"/>
              <w:bottom w:val="single" w:sz="4" w:space="0" w:color="auto"/>
              <w:right w:val="single" w:sz="4" w:space="0" w:color="auto"/>
            </w:tcBorders>
          </w:tcPr>
          <w:p w14:paraId="3A33108F"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40F1218"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«Обласний протитуберкульозний диспансер» Житомирської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35FBE2"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10002, Житомирська обл., Житомирський р-н, м. Житомир, вул. Велика Бердичівська, 62</w:t>
            </w:r>
          </w:p>
        </w:tc>
        <w:tc>
          <w:tcPr>
            <w:tcW w:w="1134" w:type="dxa"/>
            <w:tcBorders>
              <w:top w:val="single" w:sz="6" w:space="0" w:color="CCCCCC"/>
              <w:left w:val="single" w:sz="4" w:space="0" w:color="auto"/>
              <w:bottom w:val="single" w:sz="6" w:space="0" w:color="000000"/>
              <w:right w:val="single" w:sz="6" w:space="0" w:color="000000"/>
            </w:tcBorders>
            <w:vAlign w:val="center"/>
          </w:tcPr>
          <w:p w14:paraId="6F0CECC8"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479D7D6F"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9B91092"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7</w:t>
            </w:r>
          </w:p>
        </w:tc>
        <w:tc>
          <w:tcPr>
            <w:tcW w:w="1984" w:type="dxa"/>
            <w:vMerge/>
            <w:tcBorders>
              <w:top w:val="single" w:sz="4" w:space="0" w:color="auto"/>
              <w:left w:val="single" w:sz="4" w:space="0" w:color="auto"/>
              <w:bottom w:val="single" w:sz="4" w:space="0" w:color="auto"/>
              <w:right w:val="single" w:sz="4" w:space="0" w:color="auto"/>
            </w:tcBorders>
          </w:tcPr>
          <w:p w14:paraId="3BBD7620"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E696F3B"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DD20D2"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88000, Закарпатська обл., </w:t>
            </w:r>
          </w:p>
          <w:p w14:paraId="0740F1D5"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Ужгородський р-н,</w:t>
            </w:r>
          </w:p>
          <w:p w14:paraId="618A2E2D"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м. Ужгород, вул. Нахімова, 4</w:t>
            </w:r>
          </w:p>
        </w:tc>
        <w:tc>
          <w:tcPr>
            <w:tcW w:w="1134" w:type="dxa"/>
            <w:tcBorders>
              <w:top w:val="single" w:sz="6" w:space="0" w:color="CCCCCC"/>
              <w:left w:val="single" w:sz="4" w:space="0" w:color="auto"/>
              <w:bottom w:val="single" w:sz="4" w:space="0" w:color="auto"/>
              <w:right w:val="single" w:sz="6" w:space="0" w:color="000000"/>
            </w:tcBorders>
            <w:vAlign w:val="center"/>
          </w:tcPr>
          <w:p w14:paraId="0D1A5E3A"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47283816"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FE1E529"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8</w:t>
            </w:r>
          </w:p>
        </w:tc>
        <w:tc>
          <w:tcPr>
            <w:tcW w:w="1984" w:type="dxa"/>
            <w:vMerge/>
            <w:tcBorders>
              <w:top w:val="single" w:sz="4" w:space="0" w:color="auto"/>
              <w:left w:val="single" w:sz="4" w:space="0" w:color="auto"/>
              <w:bottom w:val="single" w:sz="4" w:space="0" w:color="auto"/>
              <w:right w:val="single" w:sz="4" w:space="0" w:color="auto"/>
            </w:tcBorders>
          </w:tcPr>
          <w:p w14:paraId="18214DEF"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0B77D00"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«Запорізький регіональний фтизіопульмонологічний клінічний лікувально-діагностичний центр» Запорізької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A43452A"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69106, Запорізька обл., </w:t>
            </w:r>
          </w:p>
          <w:p w14:paraId="71C11FC4"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Запорізький р-н, м. Запоріжжя, вул. Перспективна,  2</w:t>
            </w:r>
          </w:p>
        </w:tc>
        <w:tc>
          <w:tcPr>
            <w:tcW w:w="1134" w:type="dxa"/>
            <w:tcBorders>
              <w:top w:val="single" w:sz="4" w:space="0" w:color="auto"/>
              <w:left w:val="single" w:sz="4" w:space="0" w:color="auto"/>
              <w:bottom w:val="single" w:sz="4" w:space="0" w:color="auto"/>
              <w:right w:val="single" w:sz="4" w:space="0" w:color="auto"/>
            </w:tcBorders>
            <w:vAlign w:val="center"/>
          </w:tcPr>
          <w:p w14:paraId="18EC954C"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0FB4DD3F"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CFC75A9"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9</w:t>
            </w:r>
          </w:p>
        </w:tc>
        <w:tc>
          <w:tcPr>
            <w:tcW w:w="1984" w:type="dxa"/>
            <w:vMerge/>
            <w:tcBorders>
              <w:top w:val="single" w:sz="4" w:space="0" w:color="auto"/>
              <w:left w:val="single" w:sz="4" w:space="0" w:color="auto"/>
              <w:bottom w:val="single" w:sz="4" w:space="0" w:color="auto"/>
              <w:right w:val="single" w:sz="4" w:space="0" w:color="auto"/>
            </w:tcBorders>
          </w:tcPr>
          <w:p w14:paraId="2C3AD426"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7E9841A"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підприємство «Центр інфекційних захворювань Івано-Франківської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47DD289"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76018, Івано-Франківська обл., </w:t>
            </w:r>
          </w:p>
          <w:p w14:paraId="6A027343"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Івано-Франківський р-н,</w:t>
            </w:r>
          </w:p>
          <w:p w14:paraId="7B0CB298"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lastRenderedPageBreak/>
              <w:t>м. Івано-Франківськ, вул. Матейки, 53</w:t>
            </w:r>
          </w:p>
        </w:tc>
        <w:tc>
          <w:tcPr>
            <w:tcW w:w="1134" w:type="dxa"/>
            <w:tcBorders>
              <w:top w:val="single" w:sz="4" w:space="0" w:color="auto"/>
              <w:left w:val="single" w:sz="4" w:space="0" w:color="auto"/>
              <w:bottom w:val="single" w:sz="4" w:space="0" w:color="auto"/>
              <w:right w:val="single" w:sz="4" w:space="0" w:color="auto"/>
            </w:tcBorders>
            <w:vAlign w:val="center"/>
          </w:tcPr>
          <w:p w14:paraId="312C6895" w14:textId="77777777" w:rsidR="008A4240" w:rsidRPr="00420150" w:rsidRDefault="008A4240" w:rsidP="008A4240">
            <w:pPr>
              <w:spacing w:after="0" w:line="228" w:lineRule="auto"/>
              <w:ind w:right="50"/>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lastRenderedPageBreak/>
              <w:t>3</w:t>
            </w:r>
          </w:p>
        </w:tc>
      </w:tr>
      <w:tr w:rsidR="008A4240" w:rsidRPr="00420150" w14:paraId="2F1C2AD9"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8986772"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10</w:t>
            </w:r>
          </w:p>
        </w:tc>
        <w:tc>
          <w:tcPr>
            <w:tcW w:w="1984" w:type="dxa"/>
            <w:vMerge/>
            <w:tcBorders>
              <w:top w:val="single" w:sz="4" w:space="0" w:color="auto"/>
              <w:left w:val="single" w:sz="4" w:space="0" w:color="auto"/>
              <w:bottom w:val="single" w:sz="4" w:space="0" w:color="auto"/>
              <w:right w:val="single" w:sz="4" w:space="0" w:color="auto"/>
            </w:tcBorders>
          </w:tcPr>
          <w:p w14:paraId="79C544AC"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FE86689"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Київської обласної ради «Київський обласний спеціалізований медичний центр»</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1B2468D"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08150, Київська обл.,</w:t>
            </w:r>
          </w:p>
          <w:p w14:paraId="1F494C37"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Фастівський р-н,</w:t>
            </w:r>
          </w:p>
          <w:p w14:paraId="59FDAE46"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м. Боярка, вул. Марка Шляхового, 23</w:t>
            </w:r>
          </w:p>
        </w:tc>
        <w:tc>
          <w:tcPr>
            <w:tcW w:w="1134" w:type="dxa"/>
            <w:tcBorders>
              <w:top w:val="single" w:sz="4" w:space="0" w:color="auto"/>
              <w:left w:val="single" w:sz="4" w:space="0" w:color="auto"/>
              <w:bottom w:val="single" w:sz="4" w:space="0" w:color="auto"/>
              <w:right w:val="single" w:sz="4" w:space="0" w:color="auto"/>
            </w:tcBorders>
            <w:vAlign w:val="center"/>
          </w:tcPr>
          <w:p w14:paraId="74139A87"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38D57731"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A49FC5"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11</w:t>
            </w:r>
          </w:p>
        </w:tc>
        <w:tc>
          <w:tcPr>
            <w:tcW w:w="1984" w:type="dxa"/>
            <w:vMerge/>
            <w:tcBorders>
              <w:top w:val="single" w:sz="4" w:space="0" w:color="auto"/>
              <w:left w:val="single" w:sz="4" w:space="0" w:color="auto"/>
              <w:bottom w:val="single" w:sz="4" w:space="0" w:color="auto"/>
              <w:right w:val="single" w:sz="4" w:space="0" w:color="auto"/>
            </w:tcBorders>
          </w:tcPr>
          <w:p w14:paraId="549239B5"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8BCB93D"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B1AFC87"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25009, Кіровоградська обл., </w:t>
            </w:r>
          </w:p>
          <w:p w14:paraId="655696B1"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Кропивницький р-н, м. Кропивницький, вул. </w:t>
            </w:r>
            <w:proofErr w:type="spellStart"/>
            <w:r w:rsidRPr="00420150">
              <w:rPr>
                <w:rFonts w:ascii="Times New Roman" w:eastAsia="Calibri" w:hAnsi="Times New Roman" w:cs="Times New Roman"/>
                <w:sz w:val="24"/>
                <w:szCs w:val="24"/>
                <w:lang w:eastAsia="uk-UA"/>
              </w:rPr>
              <w:t>Габдрахманова</w:t>
            </w:r>
            <w:proofErr w:type="spellEnd"/>
            <w:r w:rsidRPr="00420150">
              <w:rPr>
                <w:rFonts w:ascii="Times New Roman" w:eastAsia="Calibri" w:hAnsi="Times New Roman" w:cs="Times New Roman"/>
                <w:sz w:val="24"/>
                <w:szCs w:val="24"/>
                <w:lang w:eastAsia="uk-UA"/>
              </w:rPr>
              <w:t xml:space="preserve">, 18/29 </w:t>
            </w:r>
          </w:p>
        </w:tc>
        <w:tc>
          <w:tcPr>
            <w:tcW w:w="1134" w:type="dxa"/>
            <w:tcBorders>
              <w:top w:val="single" w:sz="4" w:space="0" w:color="auto"/>
              <w:left w:val="single" w:sz="4" w:space="0" w:color="auto"/>
              <w:bottom w:val="single" w:sz="4" w:space="0" w:color="auto"/>
              <w:right w:val="single" w:sz="4" w:space="0" w:color="auto"/>
            </w:tcBorders>
            <w:vAlign w:val="center"/>
          </w:tcPr>
          <w:p w14:paraId="45DFE15D"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7B4F99F1"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04A546F"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12</w:t>
            </w:r>
          </w:p>
        </w:tc>
        <w:tc>
          <w:tcPr>
            <w:tcW w:w="1984" w:type="dxa"/>
            <w:vMerge/>
            <w:tcBorders>
              <w:top w:val="single" w:sz="4" w:space="0" w:color="auto"/>
              <w:left w:val="single" w:sz="4" w:space="0" w:color="auto"/>
              <w:right w:val="single" w:sz="4" w:space="0" w:color="auto"/>
            </w:tcBorders>
          </w:tcPr>
          <w:p w14:paraId="6E962B05"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1FD5309"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E672941"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79066, Львівська обл., </w:t>
            </w:r>
          </w:p>
          <w:p w14:paraId="16A68A2B"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Львівський р-н, м. Львів, вул. Зелена, 477</w:t>
            </w:r>
          </w:p>
        </w:tc>
        <w:tc>
          <w:tcPr>
            <w:tcW w:w="1134" w:type="dxa"/>
            <w:tcBorders>
              <w:top w:val="single" w:sz="4" w:space="0" w:color="auto"/>
              <w:left w:val="single" w:sz="4" w:space="0" w:color="auto"/>
              <w:bottom w:val="single" w:sz="4" w:space="0" w:color="auto"/>
              <w:right w:val="single" w:sz="4" w:space="0" w:color="auto"/>
            </w:tcBorders>
            <w:vAlign w:val="center"/>
          </w:tcPr>
          <w:p w14:paraId="0E0F4826" w14:textId="77777777" w:rsidR="008A4240" w:rsidRPr="00420150" w:rsidRDefault="008A4240" w:rsidP="008A4240">
            <w:pPr>
              <w:spacing w:after="0" w:line="228" w:lineRule="auto"/>
              <w:ind w:right="50"/>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0C6807A2"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7D19EF9"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13</w:t>
            </w:r>
          </w:p>
        </w:tc>
        <w:tc>
          <w:tcPr>
            <w:tcW w:w="1984" w:type="dxa"/>
            <w:vMerge/>
            <w:tcBorders>
              <w:left w:val="single" w:sz="4" w:space="0" w:color="auto"/>
              <w:right w:val="single" w:sz="4" w:space="0" w:color="auto"/>
            </w:tcBorders>
          </w:tcPr>
          <w:p w14:paraId="7FCC8A00"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4D71025"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99335E2"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57130, Миколаївська обл., Миколаївський р-н,</w:t>
            </w:r>
          </w:p>
          <w:p w14:paraId="0F86DBCC"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с. </w:t>
            </w:r>
            <w:proofErr w:type="spellStart"/>
            <w:r w:rsidRPr="00420150">
              <w:rPr>
                <w:rFonts w:ascii="Times New Roman" w:eastAsia="Calibri" w:hAnsi="Times New Roman" w:cs="Times New Roman"/>
                <w:sz w:val="24"/>
                <w:szCs w:val="24"/>
                <w:lang w:eastAsia="uk-UA"/>
              </w:rPr>
              <w:t>Надбузьке</w:t>
            </w:r>
            <w:proofErr w:type="spellEnd"/>
            <w:r w:rsidRPr="00420150">
              <w:rPr>
                <w:rFonts w:ascii="Times New Roman" w:eastAsia="Calibri" w:hAnsi="Times New Roman" w:cs="Times New Roman"/>
                <w:sz w:val="24"/>
                <w:szCs w:val="24"/>
                <w:lang w:eastAsia="uk-UA"/>
              </w:rPr>
              <w:t xml:space="preserve">, вул. </w:t>
            </w:r>
            <w:proofErr w:type="spellStart"/>
            <w:r w:rsidRPr="00420150">
              <w:rPr>
                <w:rFonts w:ascii="Times New Roman" w:eastAsia="Calibri" w:hAnsi="Times New Roman" w:cs="Times New Roman"/>
                <w:sz w:val="24"/>
                <w:szCs w:val="24"/>
                <w:lang w:eastAsia="uk-UA"/>
              </w:rPr>
              <w:t>Веселинівська</w:t>
            </w:r>
            <w:proofErr w:type="spellEnd"/>
            <w:r w:rsidRPr="00420150">
              <w:rPr>
                <w:rFonts w:ascii="Times New Roman" w:eastAsia="Calibri" w:hAnsi="Times New Roman" w:cs="Times New Roman"/>
                <w:sz w:val="24"/>
                <w:szCs w:val="24"/>
                <w:lang w:eastAsia="uk-UA"/>
              </w:rPr>
              <w:t xml:space="preserve">, 4, </w:t>
            </w:r>
          </w:p>
        </w:tc>
        <w:tc>
          <w:tcPr>
            <w:tcW w:w="1134" w:type="dxa"/>
            <w:tcBorders>
              <w:top w:val="single" w:sz="4" w:space="0" w:color="auto"/>
              <w:left w:val="single" w:sz="4" w:space="0" w:color="auto"/>
              <w:bottom w:val="single" w:sz="4" w:space="0" w:color="auto"/>
              <w:right w:val="single" w:sz="4" w:space="0" w:color="auto"/>
            </w:tcBorders>
            <w:vAlign w:val="center"/>
          </w:tcPr>
          <w:p w14:paraId="43AAD988" w14:textId="77777777" w:rsidR="008A4240" w:rsidRPr="00420150" w:rsidRDefault="008A4240" w:rsidP="008A4240">
            <w:pPr>
              <w:spacing w:after="0" w:line="228" w:lineRule="auto"/>
              <w:ind w:right="50"/>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5E5DE94B"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DF9816F"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14</w:t>
            </w:r>
          </w:p>
        </w:tc>
        <w:tc>
          <w:tcPr>
            <w:tcW w:w="1984" w:type="dxa"/>
            <w:vMerge/>
            <w:tcBorders>
              <w:left w:val="single" w:sz="4" w:space="0" w:color="auto"/>
              <w:right w:val="single" w:sz="4" w:space="0" w:color="auto"/>
            </w:tcBorders>
          </w:tcPr>
          <w:p w14:paraId="37E73FEA"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D8BBD83"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Комунальне некомерційне підприємство «Одеський обласний центр соціально значущих </w:t>
            </w:r>
            <w:proofErr w:type="spellStart"/>
            <w:r w:rsidRPr="00420150">
              <w:rPr>
                <w:rFonts w:ascii="Times New Roman" w:eastAsia="Calibri" w:hAnsi="Times New Roman" w:cs="Times New Roman"/>
                <w:sz w:val="24"/>
                <w:szCs w:val="24"/>
                <w:lang w:eastAsia="uk-UA"/>
              </w:rPr>
              <w:t>хвороб</w:t>
            </w:r>
            <w:proofErr w:type="spellEnd"/>
            <w:r w:rsidRPr="00420150">
              <w:rPr>
                <w:rFonts w:ascii="Times New Roman" w:eastAsia="Calibri" w:hAnsi="Times New Roman" w:cs="Times New Roman"/>
                <w:sz w:val="24"/>
                <w:szCs w:val="24"/>
                <w:lang w:eastAsia="uk-UA"/>
              </w:rPr>
              <w:t>» Одеської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4F22BB3"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65014, Одеська обл., </w:t>
            </w:r>
          </w:p>
          <w:p w14:paraId="49833517"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Одеський р-н,</w:t>
            </w:r>
          </w:p>
          <w:p w14:paraId="49987CA3"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м. Одеса, вул. Леонтовича, 9/1, 11</w:t>
            </w:r>
          </w:p>
        </w:tc>
        <w:tc>
          <w:tcPr>
            <w:tcW w:w="1134" w:type="dxa"/>
            <w:tcBorders>
              <w:top w:val="single" w:sz="4" w:space="0" w:color="auto"/>
              <w:left w:val="single" w:sz="4" w:space="0" w:color="auto"/>
              <w:bottom w:val="single" w:sz="4" w:space="0" w:color="auto"/>
              <w:right w:val="single" w:sz="4" w:space="0" w:color="auto"/>
            </w:tcBorders>
            <w:vAlign w:val="center"/>
          </w:tcPr>
          <w:p w14:paraId="79F2456A"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1697D3FD"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3CBD0C4"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15</w:t>
            </w:r>
          </w:p>
        </w:tc>
        <w:tc>
          <w:tcPr>
            <w:tcW w:w="1984" w:type="dxa"/>
            <w:vMerge/>
            <w:tcBorders>
              <w:left w:val="single" w:sz="4" w:space="0" w:color="auto"/>
              <w:right w:val="single" w:sz="4" w:space="0" w:color="auto"/>
            </w:tcBorders>
          </w:tcPr>
          <w:p w14:paraId="4D14C5F8"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0FBA1F9"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підприємство « Полтавський клінічний протитуберкульозний диспансер Полтавської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0818FFE"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36040, Полтавська обл., </w:t>
            </w:r>
          </w:p>
          <w:p w14:paraId="457DE880"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Полтавський р-н, </w:t>
            </w:r>
          </w:p>
          <w:p w14:paraId="0A4D5F8E"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с. Супрунівка, вул. Київське шосе,  1-В</w:t>
            </w:r>
          </w:p>
        </w:tc>
        <w:tc>
          <w:tcPr>
            <w:tcW w:w="1134" w:type="dxa"/>
            <w:tcBorders>
              <w:top w:val="single" w:sz="4" w:space="0" w:color="auto"/>
              <w:left w:val="single" w:sz="4" w:space="0" w:color="auto"/>
              <w:bottom w:val="single" w:sz="4" w:space="0" w:color="auto"/>
              <w:right w:val="single" w:sz="4" w:space="0" w:color="auto"/>
            </w:tcBorders>
            <w:vAlign w:val="center"/>
          </w:tcPr>
          <w:p w14:paraId="55577106"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20DA5BAB"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9AC5E76"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16</w:t>
            </w:r>
          </w:p>
        </w:tc>
        <w:tc>
          <w:tcPr>
            <w:tcW w:w="1984" w:type="dxa"/>
            <w:vMerge/>
            <w:tcBorders>
              <w:left w:val="single" w:sz="4" w:space="0" w:color="auto"/>
              <w:right w:val="single" w:sz="4" w:space="0" w:color="auto"/>
            </w:tcBorders>
          </w:tcPr>
          <w:p w14:paraId="44B0AEA2"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928478E"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підприємство «Рівненська обласна інфекційна лікарня» Рівненської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94DF019"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33001, Рівненська обл., Рівненський р-н,</w:t>
            </w:r>
          </w:p>
          <w:p w14:paraId="2E00BCEF"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м. Рівне, вул. Дворецька,108</w:t>
            </w:r>
          </w:p>
        </w:tc>
        <w:tc>
          <w:tcPr>
            <w:tcW w:w="1134" w:type="dxa"/>
            <w:tcBorders>
              <w:top w:val="single" w:sz="4" w:space="0" w:color="auto"/>
              <w:left w:val="single" w:sz="4" w:space="0" w:color="auto"/>
              <w:bottom w:val="single" w:sz="4" w:space="0" w:color="auto"/>
              <w:right w:val="single" w:sz="4" w:space="0" w:color="auto"/>
            </w:tcBorders>
            <w:vAlign w:val="center"/>
          </w:tcPr>
          <w:p w14:paraId="6D5CEC19" w14:textId="77777777" w:rsidR="008A4240" w:rsidRPr="00420150" w:rsidRDefault="008A4240" w:rsidP="008A4240">
            <w:pPr>
              <w:spacing w:after="0" w:line="228" w:lineRule="auto"/>
              <w:ind w:right="50"/>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0CA58401"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3FB67D7"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17</w:t>
            </w:r>
          </w:p>
        </w:tc>
        <w:tc>
          <w:tcPr>
            <w:tcW w:w="1984" w:type="dxa"/>
            <w:vMerge/>
            <w:tcBorders>
              <w:left w:val="single" w:sz="4" w:space="0" w:color="auto"/>
              <w:right w:val="single" w:sz="4" w:space="0" w:color="auto"/>
            </w:tcBorders>
          </w:tcPr>
          <w:p w14:paraId="0ECB9034"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267E05A"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Сумської обласної ради «Регіональний клінічний фтизіопульмонологічний медичний центр»</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6169EC8"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42304, Сумська обл., </w:t>
            </w:r>
          </w:p>
          <w:p w14:paraId="3CD64070"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Сумський р-н, смт. </w:t>
            </w:r>
            <w:proofErr w:type="spellStart"/>
            <w:r w:rsidRPr="00420150">
              <w:rPr>
                <w:rFonts w:ascii="Times New Roman" w:eastAsia="Calibri" w:hAnsi="Times New Roman" w:cs="Times New Roman"/>
                <w:sz w:val="24"/>
                <w:szCs w:val="24"/>
                <w:lang w:eastAsia="uk-UA"/>
              </w:rPr>
              <w:t>Степанівка</w:t>
            </w:r>
            <w:proofErr w:type="spellEnd"/>
            <w:r w:rsidRPr="00420150">
              <w:rPr>
                <w:rFonts w:ascii="Times New Roman" w:eastAsia="Calibri" w:hAnsi="Times New Roman" w:cs="Times New Roman"/>
                <w:sz w:val="24"/>
                <w:szCs w:val="24"/>
                <w:lang w:eastAsia="uk-UA"/>
              </w:rPr>
              <w:t xml:space="preserve">, вул. </w:t>
            </w:r>
            <w:proofErr w:type="spellStart"/>
            <w:r w:rsidRPr="00420150">
              <w:rPr>
                <w:rFonts w:ascii="Times New Roman" w:eastAsia="Calibri" w:hAnsi="Times New Roman" w:cs="Times New Roman"/>
                <w:sz w:val="24"/>
                <w:szCs w:val="24"/>
                <w:lang w:eastAsia="uk-UA"/>
              </w:rPr>
              <w:t>Торопилівська</w:t>
            </w:r>
            <w:proofErr w:type="spellEnd"/>
            <w:r w:rsidRPr="00420150">
              <w:rPr>
                <w:rFonts w:ascii="Times New Roman" w:eastAsia="Calibri" w:hAnsi="Times New Roman" w:cs="Times New Roman"/>
                <w:sz w:val="24"/>
                <w:szCs w:val="24"/>
                <w:lang w:eastAsia="uk-UA"/>
              </w:rPr>
              <w:t>,  6</w:t>
            </w:r>
          </w:p>
        </w:tc>
        <w:tc>
          <w:tcPr>
            <w:tcW w:w="1134" w:type="dxa"/>
            <w:tcBorders>
              <w:top w:val="single" w:sz="4" w:space="0" w:color="auto"/>
              <w:left w:val="single" w:sz="4" w:space="0" w:color="auto"/>
              <w:bottom w:val="single" w:sz="4" w:space="0" w:color="auto"/>
              <w:right w:val="single" w:sz="4" w:space="0" w:color="auto"/>
            </w:tcBorders>
            <w:vAlign w:val="center"/>
          </w:tcPr>
          <w:p w14:paraId="0272E41B" w14:textId="77777777" w:rsidR="008A4240" w:rsidRPr="00420150" w:rsidRDefault="008A4240" w:rsidP="008A4240">
            <w:pPr>
              <w:spacing w:after="0" w:line="228" w:lineRule="auto"/>
              <w:ind w:right="50"/>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0B607070"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4C5C394"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18</w:t>
            </w:r>
          </w:p>
        </w:tc>
        <w:tc>
          <w:tcPr>
            <w:tcW w:w="1984" w:type="dxa"/>
            <w:vMerge/>
            <w:tcBorders>
              <w:left w:val="single" w:sz="4" w:space="0" w:color="auto"/>
              <w:right w:val="single" w:sz="4" w:space="0" w:color="auto"/>
            </w:tcBorders>
          </w:tcPr>
          <w:p w14:paraId="71ECCB7C"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44756F3"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«Тернопільський регіональний фтизіопульмонологічний медичний центр» Тернопільської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FDF6857"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47772, Тернопільська обл., Тернопільський р-н, </w:t>
            </w:r>
          </w:p>
          <w:p w14:paraId="18B2B710"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с. Великі Гаї, вул. Підлісна, 26-А</w:t>
            </w:r>
          </w:p>
        </w:tc>
        <w:tc>
          <w:tcPr>
            <w:tcW w:w="1134" w:type="dxa"/>
            <w:tcBorders>
              <w:top w:val="single" w:sz="4" w:space="0" w:color="auto"/>
              <w:left w:val="single" w:sz="4" w:space="0" w:color="auto"/>
              <w:bottom w:val="single" w:sz="4" w:space="0" w:color="auto"/>
              <w:right w:val="single" w:sz="4" w:space="0" w:color="auto"/>
            </w:tcBorders>
            <w:vAlign w:val="center"/>
          </w:tcPr>
          <w:p w14:paraId="1B25920B"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5FF1E9C8"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DC63442"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19</w:t>
            </w:r>
          </w:p>
        </w:tc>
        <w:tc>
          <w:tcPr>
            <w:tcW w:w="1984" w:type="dxa"/>
            <w:vMerge/>
            <w:tcBorders>
              <w:left w:val="single" w:sz="4" w:space="0" w:color="auto"/>
              <w:right w:val="single" w:sz="4" w:space="0" w:color="auto"/>
            </w:tcBorders>
          </w:tcPr>
          <w:p w14:paraId="07CF8AF7"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012E80B"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Харківської обласної Ради «Обласний фтизіопульмонологічний центр»</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05CBE52"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61096, Харківська обл., Харківський р-н, м. Харків, вул. Ньютона, 145</w:t>
            </w:r>
          </w:p>
        </w:tc>
        <w:tc>
          <w:tcPr>
            <w:tcW w:w="1134" w:type="dxa"/>
            <w:tcBorders>
              <w:top w:val="single" w:sz="4" w:space="0" w:color="auto"/>
              <w:left w:val="single" w:sz="4" w:space="0" w:color="auto"/>
              <w:bottom w:val="single" w:sz="4" w:space="0" w:color="auto"/>
              <w:right w:val="single" w:sz="4" w:space="0" w:color="auto"/>
            </w:tcBorders>
            <w:vAlign w:val="center"/>
          </w:tcPr>
          <w:p w14:paraId="70FE1ED6"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2AE40840"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EA2892D"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20</w:t>
            </w:r>
          </w:p>
        </w:tc>
        <w:tc>
          <w:tcPr>
            <w:tcW w:w="1984" w:type="dxa"/>
            <w:vMerge/>
            <w:tcBorders>
              <w:left w:val="single" w:sz="4" w:space="0" w:color="auto"/>
              <w:right w:val="single" w:sz="4" w:space="0" w:color="auto"/>
            </w:tcBorders>
          </w:tcPr>
          <w:p w14:paraId="1C75764A"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147C0C9"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«Фтизіопульмонологічний медичний центр» Херсонської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8BBB8F0"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73034, Херсонська обл., </w:t>
            </w:r>
          </w:p>
          <w:p w14:paraId="74B28176"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Херсонський р-н, м. Херсон, Миколаївське шосе, 82</w:t>
            </w:r>
          </w:p>
        </w:tc>
        <w:tc>
          <w:tcPr>
            <w:tcW w:w="1134" w:type="dxa"/>
            <w:tcBorders>
              <w:top w:val="single" w:sz="4" w:space="0" w:color="auto"/>
              <w:left w:val="single" w:sz="4" w:space="0" w:color="auto"/>
              <w:bottom w:val="single" w:sz="4" w:space="0" w:color="auto"/>
              <w:right w:val="single" w:sz="4" w:space="0" w:color="auto"/>
            </w:tcBorders>
            <w:vAlign w:val="center"/>
          </w:tcPr>
          <w:p w14:paraId="7F1D877F" w14:textId="77777777" w:rsidR="008A4240" w:rsidRPr="00420150" w:rsidRDefault="008A4240" w:rsidP="008A4240">
            <w:pPr>
              <w:spacing w:after="0" w:line="228" w:lineRule="auto"/>
              <w:ind w:right="50"/>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7122643A"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91D557F"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lastRenderedPageBreak/>
              <w:t>21</w:t>
            </w:r>
          </w:p>
        </w:tc>
        <w:tc>
          <w:tcPr>
            <w:tcW w:w="1984" w:type="dxa"/>
            <w:vMerge/>
            <w:tcBorders>
              <w:left w:val="single" w:sz="4" w:space="0" w:color="auto"/>
              <w:right w:val="single" w:sz="4" w:space="0" w:color="auto"/>
            </w:tcBorders>
          </w:tcPr>
          <w:p w14:paraId="45659F3C"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69AA02E"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«Хмельницький обласний фтизіопульмонологічний медичний центр» Хмельницької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4FFE751"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31363, Хмельницька обл., Хмельницький р-н, с. </w:t>
            </w:r>
            <w:proofErr w:type="spellStart"/>
            <w:r w:rsidRPr="00420150">
              <w:rPr>
                <w:rFonts w:ascii="Times New Roman" w:eastAsia="Calibri" w:hAnsi="Times New Roman" w:cs="Times New Roman"/>
                <w:sz w:val="24"/>
                <w:szCs w:val="24"/>
                <w:lang w:eastAsia="uk-UA"/>
              </w:rPr>
              <w:t>Ружичанка</w:t>
            </w:r>
            <w:proofErr w:type="spellEnd"/>
            <w:r w:rsidRPr="00420150">
              <w:rPr>
                <w:rFonts w:ascii="Times New Roman" w:eastAsia="Calibri" w:hAnsi="Times New Roman" w:cs="Times New Roman"/>
                <w:sz w:val="24"/>
                <w:szCs w:val="24"/>
                <w:lang w:eastAsia="uk-UA"/>
              </w:rPr>
              <w:t xml:space="preserve">, </w:t>
            </w:r>
          </w:p>
          <w:p w14:paraId="7859E9C3"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вул. Визволителів, 1</w:t>
            </w:r>
          </w:p>
        </w:tc>
        <w:tc>
          <w:tcPr>
            <w:tcW w:w="1134" w:type="dxa"/>
            <w:tcBorders>
              <w:top w:val="single" w:sz="4" w:space="0" w:color="auto"/>
              <w:left w:val="single" w:sz="4" w:space="0" w:color="auto"/>
              <w:bottom w:val="single" w:sz="4" w:space="0" w:color="auto"/>
              <w:right w:val="single" w:sz="4" w:space="0" w:color="auto"/>
            </w:tcBorders>
            <w:vAlign w:val="center"/>
          </w:tcPr>
          <w:p w14:paraId="2C69C7CA" w14:textId="77777777" w:rsidR="008A4240" w:rsidRPr="00420150" w:rsidRDefault="008A4240" w:rsidP="008A4240">
            <w:pPr>
              <w:spacing w:after="0" w:line="228" w:lineRule="auto"/>
              <w:ind w:right="50"/>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5986E95D"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F6BE8B9"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22</w:t>
            </w:r>
          </w:p>
        </w:tc>
        <w:tc>
          <w:tcPr>
            <w:tcW w:w="1984" w:type="dxa"/>
            <w:vMerge/>
            <w:tcBorders>
              <w:left w:val="single" w:sz="4" w:space="0" w:color="auto"/>
              <w:right w:val="single" w:sz="4" w:space="0" w:color="auto"/>
            </w:tcBorders>
          </w:tcPr>
          <w:p w14:paraId="79CBF185"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FFD863C"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«Черкаський обласний протитуберкульозний диспансер» Черкаської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C137CA5"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19601, Черкаська обл., </w:t>
            </w:r>
          </w:p>
          <w:p w14:paraId="72A19F67"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Черкаський р-н, </w:t>
            </w:r>
          </w:p>
          <w:p w14:paraId="3D6D2DFA"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с. </w:t>
            </w:r>
            <w:proofErr w:type="spellStart"/>
            <w:r w:rsidRPr="00420150">
              <w:rPr>
                <w:rFonts w:ascii="Times New Roman" w:eastAsia="Calibri" w:hAnsi="Times New Roman" w:cs="Times New Roman"/>
                <w:sz w:val="24"/>
                <w:szCs w:val="24"/>
                <w:lang w:eastAsia="uk-UA"/>
              </w:rPr>
              <w:t>Геронимівка</w:t>
            </w:r>
            <w:proofErr w:type="spellEnd"/>
            <w:r w:rsidRPr="00420150">
              <w:rPr>
                <w:rFonts w:ascii="Times New Roman" w:eastAsia="Calibri" w:hAnsi="Times New Roman" w:cs="Times New Roman"/>
                <w:sz w:val="24"/>
                <w:szCs w:val="24"/>
                <w:lang w:eastAsia="uk-UA"/>
              </w:rPr>
              <w:t>, вул. Диспансерна, 1</w:t>
            </w:r>
          </w:p>
        </w:tc>
        <w:tc>
          <w:tcPr>
            <w:tcW w:w="1134" w:type="dxa"/>
            <w:tcBorders>
              <w:top w:val="single" w:sz="4" w:space="0" w:color="auto"/>
              <w:left w:val="single" w:sz="4" w:space="0" w:color="auto"/>
              <w:bottom w:val="single" w:sz="4" w:space="0" w:color="auto"/>
              <w:right w:val="single" w:sz="4" w:space="0" w:color="auto"/>
            </w:tcBorders>
            <w:vAlign w:val="center"/>
          </w:tcPr>
          <w:p w14:paraId="20899787"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7144C7E0"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7B36E07"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23</w:t>
            </w:r>
          </w:p>
        </w:tc>
        <w:tc>
          <w:tcPr>
            <w:tcW w:w="1984" w:type="dxa"/>
            <w:vMerge/>
            <w:tcBorders>
              <w:left w:val="single" w:sz="4" w:space="0" w:color="auto"/>
              <w:right w:val="single" w:sz="4" w:space="0" w:color="auto"/>
            </w:tcBorders>
          </w:tcPr>
          <w:p w14:paraId="2990C2D5"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18F3960"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ОКНП «Чернівецький обласний медичний центр соціально значущих </w:t>
            </w:r>
            <w:proofErr w:type="spellStart"/>
            <w:r w:rsidRPr="00420150">
              <w:rPr>
                <w:rFonts w:ascii="Times New Roman" w:eastAsia="Calibri" w:hAnsi="Times New Roman" w:cs="Times New Roman"/>
                <w:sz w:val="24"/>
                <w:szCs w:val="24"/>
                <w:lang w:eastAsia="uk-UA"/>
              </w:rPr>
              <w:t>хвороб</w:t>
            </w:r>
            <w:proofErr w:type="spellEnd"/>
            <w:r w:rsidRPr="00420150">
              <w:rPr>
                <w:rFonts w:ascii="Times New Roman" w:eastAsia="Calibri" w:hAnsi="Times New Roman" w:cs="Times New Roman"/>
                <w:sz w:val="24"/>
                <w:szCs w:val="24"/>
                <w:lang w:eastAsia="uk-UA"/>
              </w:rPr>
              <w:t>»</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E98E31A"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58002, Чернівецька обл., Чернівецький р-н, м. Чернівці, вул. І. Богуна, 18</w:t>
            </w:r>
          </w:p>
        </w:tc>
        <w:tc>
          <w:tcPr>
            <w:tcW w:w="1134" w:type="dxa"/>
            <w:tcBorders>
              <w:top w:val="single" w:sz="4" w:space="0" w:color="auto"/>
              <w:left w:val="single" w:sz="4" w:space="0" w:color="auto"/>
              <w:bottom w:val="single" w:sz="4" w:space="0" w:color="auto"/>
              <w:right w:val="single" w:sz="4" w:space="0" w:color="auto"/>
            </w:tcBorders>
            <w:vAlign w:val="center"/>
          </w:tcPr>
          <w:p w14:paraId="2A4D445F"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18085C9B"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6B4D4A2"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24</w:t>
            </w:r>
          </w:p>
        </w:tc>
        <w:tc>
          <w:tcPr>
            <w:tcW w:w="1984" w:type="dxa"/>
            <w:vMerge/>
            <w:tcBorders>
              <w:left w:val="single" w:sz="4" w:space="0" w:color="auto"/>
              <w:right w:val="single" w:sz="4" w:space="0" w:color="auto"/>
            </w:tcBorders>
          </w:tcPr>
          <w:p w14:paraId="124E3939"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F6089C"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«Чернігівська обласна лікарня» Чернігівської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2B53EC2"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14005, Чернігівська обл., </w:t>
            </w:r>
          </w:p>
          <w:p w14:paraId="3E357C82"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Чернігівський р-</w:t>
            </w:r>
            <w:proofErr w:type="spellStart"/>
            <w:r w:rsidRPr="00420150">
              <w:rPr>
                <w:rFonts w:ascii="Times New Roman" w:eastAsia="Calibri" w:hAnsi="Times New Roman" w:cs="Times New Roman"/>
                <w:sz w:val="24"/>
                <w:szCs w:val="24"/>
                <w:lang w:eastAsia="uk-UA"/>
              </w:rPr>
              <w:t>н,м</w:t>
            </w:r>
            <w:proofErr w:type="spellEnd"/>
            <w:r w:rsidRPr="00420150">
              <w:rPr>
                <w:rFonts w:ascii="Times New Roman" w:eastAsia="Calibri" w:hAnsi="Times New Roman" w:cs="Times New Roman"/>
                <w:sz w:val="24"/>
                <w:szCs w:val="24"/>
                <w:lang w:eastAsia="uk-UA"/>
              </w:rPr>
              <w:t>. Чернігів, проспект Миру, 44</w:t>
            </w:r>
          </w:p>
        </w:tc>
        <w:tc>
          <w:tcPr>
            <w:tcW w:w="1134" w:type="dxa"/>
            <w:tcBorders>
              <w:top w:val="single" w:sz="4" w:space="0" w:color="auto"/>
              <w:left w:val="single" w:sz="4" w:space="0" w:color="auto"/>
              <w:bottom w:val="single" w:sz="4" w:space="0" w:color="auto"/>
              <w:right w:val="single" w:sz="4" w:space="0" w:color="auto"/>
            </w:tcBorders>
            <w:vAlign w:val="center"/>
          </w:tcPr>
          <w:p w14:paraId="24F64D83" w14:textId="77777777" w:rsidR="008A4240" w:rsidRPr="00420150" w:rsidRDefault="008A4240" w:rsidP="008A4240">
            <w:pPr>
              <w:spacing w:after="0" w:line="228" w:lineRule="auto"/>
              <w:ind w:right="50"/>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012EC99A"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3D55AC3"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25</w:t>
            </w:r>
          </w:p>
        </w:tc>
        <w:tc>
          <w:tcPr>
            <w:tcW w:w="1984" w:type="dxa"/>
            <w:vMerge/>
            <w:tcBorders>
              <w:left w:val="single" w:sz="4" w:space="0" w:color="auto"/>
              <w:right w:val="single" w:sz="4" w:space="0" w:color="auto"/>
            </w:tcBorders>
          </w:tcPr>
          <w:p w14:paraId="7B07A402"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F2BD144"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F08174F"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03022, м. Київ, вул. Васильківська,35</w:t>
            </w:r>
          </w:p>
        </w:tc>
        <w:tc>
          <w:tcPr>
            <w:tcW w:w="1134" w:type="dxa"/>
            <w:tcBorders>
              <w:top w:val="single" w:sz="4" w:space="0" w:color="auto"/>
              <w:left w:val="single" w:sz="4" w:space="0" w:color="auto"/>
              <w:bottom w:val="single" w:sz="4" w:space="0" w:color="auto"/>
              <w:right w:val="single" w:sz="4" w:space="0" w:color="auto"/>
            </w:tcBorders>
            <w:vAlign w:val="center"/>
          </w:tcPr>
          <w:p w14:paraId="74732A68" w14:textId="77777777" w:rsidR="008A4240" w:rsidRPr="00420150" w:rsidRDefault="008A4240" w:rsidP="008A4240">
            <w:pPr>
              <w:spacing w:after="0" w:line="228" w:lineRule="auto"/>
              <w:ind w:right="50"/>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538D4455"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AF8C91F"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26</w:t>
            </w:r>
          </w:p>
        </w:tc>
        <w:tc>
          <w:tcPr>
            <w:tcW w:w="1984" w:type="dxa"/>
            <w:vMerge w:val="restart"/>
            <w:tcBorders>
              <w:left w:val="single" w:sz="4" w:space="0" w:color="auto"/>
              <w:right w:val="single" w:sz="4" w:space="0" w:color="auto"/>
            </w:tcBorders>
          </w:tcPr>
          <w:p w14:paraId="3548A299"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E92A205"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Збаразька спеціалізована туберкульозної лікарня № 63, філії ЦОЗ ДКВС України у Чернівецькій, Івано-Франківській, Закарпатській та Тернопільській областях.</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1A5E7CE0" w14:textId="77777777" w:rsidR="008A4240" w:rsidRPr="00420150" w:rsidRDefault="008A4240" w:rsidP="008A4240">
            <w:pPr>
              <w:spacing w:after="0" w:line="228" w:lineRule="auto"/>
              <w:rPr>
                <w:rFonts w:ascii="Times New Roman" w:eastAsia="Calibri" w:hAnsi="Times New Roman" w:cs="Times New Roman"/>
                <w:color w:val="1F1F1F"/>
                <w:sz w:val="24"/>
                <w:szCs w:val="24"/>
                <w:lang w:eastAsia="uk-UA"/>
              </w:rPr>
            </w:pPr>
            <w:r w:rsidRPr="00420150">
              <w:rPr>
                <w:rFonts w:ascii="Times New Roman" w:eastAsia="Calibri" w:hAnsi="Times New Roman" w:cs="Times New Roman"/>
                <w:bCs/>
                <w:color w:val="1F1F1F"/>
                <w:sz w:val="24"/>
                <w:szCs w:val="24"/>
                <w:lang w:eastAsia="uk-UA"/>
              </w:rPr>
              <w:t xml:space="preserve">47341, </w:t>
            </w:r>
            <w:proofErr w:type="spellStart"/>
            <w:r w:rsidRPr="00420150">
              <w:rPr>
                <w:rFonts w:ascii="Times New Roman" w:eastAsia="Calibri" w:hAnsi="Times New Roman" w:cs="Times New Roman"/>
                <w:sz w:val="24"/>
                <w:szCs w:val="24"/>
                <w:lang w:eastAsia="uk-UA"/>
              </w:rPr>
              <w:t>Тернопільска</w:t>
            </w:r>
            <w:proofErr w:type="spellEnd"/>
            <w:r w:rsidRPr="00420150">
              <w:rPr>
                <w:rFonts w:ascii="Times New Roman" w:eastAsia="Calibri" w:hAnsi="Times New Roman" w:cs="Times New Roman"/>
                <w:sz w:val="24"/>
                <w:szCs w:val="24"/>
                <w:lang w:eastAsia="uk-UA"/>
              </w:rPr>
              <w:t xml:space="preserve"> обл., Тернопільський р-н, с. Доброводи</w:t>
            </w:r>
          </w:p>
        </w:tc>
        <w:tc>
          <w:tcPr>
            <w:tcW w:w="1134" w:type="dxa"/>
            <w:tcBorders>
              <w:top w:val="single" w:sz="4" w:space="0" w:color="auto"/>
              <w:left w:val="single" w:sz="4" w:space="0" w:color="auto"/>
              <w:bottom w:val="single" w:sz="4" w:space="0" w:color="auto"/>
              <w:right w:val="single" w:sz="4" w:space="0" w:color="auto"/>
            </w:tcBorders>
            <w:vAlign w:val="center"/>
          </w:tcPr>
          <w:p w14:paraId="35E955CC"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08FD7AED"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D8346D2"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27</w:t>
            </w:r>
          </w:p>
        </w:tc>
        <w:tc>
          <w:tcPr>
            <w:tcW w:w="1984" w:type="dxa"/>
            <w:vMerge/>
            <w:tcBorders>
              <w:left w:val="single" w:sz="4" w:space="0" w:color="auto"/>
              <w:right w:val="single" w:sz="4" w:space="0" w:color="auto"/>
            </w:tcBorders>
          </w:tcPr>
          <w:p w14:paraId="6040CD3D"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10E8D2E"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Дніпропетровська спеціалізована туберкульозної лікарня № 89, філії ЦОЗ ДКВС України у Дніпропетровській та Донецькій областях.</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164AE665"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49102, Дніпропетровська обл., Дніпропетровський р-н,</w:t>
            </w:r>
          </w:p>
          <w:p w14:paraId="52756B82"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м. Дніпро, вул. Данила Галицького, 1  </w:t>
            </w:r>
          </w:p>
        </w:tc>
        <w:tc>
          <w:tcPr>
            <w:tcW w:w="1134" w:type="dxa"/>
            <w:tcBorders>
              <w:top w:val="single" w:sz="4" w:space="0" w:color="auto"/>
              <w:left w:val="single" w:sz="4" w:space="0" w:color="auto"/>
              <w:bottom w:val="single" w:sz="4" w:space="0" w:color="auto"/>
              <w:right w:val="single" w:sz="4" w:space="0" w:color="auto"/>
            </w:tcBorders>
            <w:vAlign w:val="center"/>
          </w:tcPr>
          <w:p w14:paraId="7DAA4A9E"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687D7B27"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F617C62"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28</w:t>
            </w:r>
          </w:p>
        </w:tc>
        <w:tc>
          <w:tcPr>
            <w:tcW w:w="1984" w:type="dxa"/>
            <w:vMerge/>
            <w:tcBorders>
              <w:left w:val="single" w:sz="4" w:space="0" w:color="auto"/>
              <w:right w:val="single" w:sz="4" w:space="0" w:color="auto"/>
            </w:tcBorders>
          </w:tcPr>
          <w:p w14:paraId="59EDB4D6"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F3F4BB0"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Покровська спеціалізованої туберкульозна лікарні № 17,  філії ЦОЗ ДКВС України у Харківській та Луганській областях</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0A475F87"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64266 Харківська обл.,  </w:t>
            </w:r>
          </w:p>
          <w:p w14:paraId="6F28878C"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Ізюмський р-н, с. Покровське</w:t>
            </w:r>
          </w:p>
        </w:tc>
        <w:tc>
          <w:tcPr>
            <w:tcW w:w="1134" w:type="dxa"/>
            <w:tcBorders>
              <w:top w:val="single" w:sz="4" w:space="0" w:color="auto"/>
              <w:left w:val="single" w:sz="4" w:space="0" w:color="auto"/>
              <w:bottom w:val="single" w:sz="4" w:space="0" w:color="auto"/>
              <w:right w:val="single" w:sz="4" w:space="0" w:color="auto"/>
            </w:tcBorders>
            <w:vAlign w:val="center"/>
          </w:tcPr>
          <w:p w14:paraId="00E4E6F8" w14:textId="77777777" w:rsidR="008A4240" w:rsidRPr="00420150" w:rsidRDefault="008A4240" w:rsidP="008A4240">
            <w:pPr>
              <w:spacing w:after="0" w:line="228" w:lineRule="auto"/>
              <w:ind w:right="50"/>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665228E6"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0EA76D0" w14:textId="77777777" w:rsidR="008A4240" w:rsidRPr="00420150" w:rsidRDefault="008A4240" w:rsidP="008A4240">
            <w:pPr>
              <w:spacing w:after="0" w:line="228"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29</w:t>
            </w:r>
          </w:p>
        </w:tc>
        <w:tc>
          <w:tcPr>
            <w:tcW w:w="1984" w:type="dxa"/>
            <w:vMerge/>
            <w:tcBorders>
              <w:left w:val="single" w:sz="4" w:space="0" w:color="auto"/>
              <w:right w:val="single" w:sz="4" w:space="0" w:color="auto"/>
            </w:tcBorders>
          </w:tcPr>
          <w:p w14:paraId="2DDCE13B" w14:textId="77777777" w:rsidR="008A4240" w:rsidRPr="00420150" w:rsidRDefault="008A4240" w:rsidP="008A4240">
            <w:pPr>
              <w:spacing w:after="0" w:line="228" w:lineRule="auto"/>
              <w:ind w:left="426"/>
              <w:rPr>
                <w:rFonts w:ascii="Times New Roman" w:eastAsia="Calibri" w:hAnsi="Times New Roman" w:cs="Times New Roman"/>
                <w:sz w:val="24"/>
                <w:szCs w:val="24"/>
                <w:lang w:eastAsia="uk-UA"/>
              </w:rPr>
            </w:pPr>
          </w:p>
        </w:tc>
        <w:tc>
          <w:tcPr>
            <w:tcW w:w="60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DB95BD8" w14:textId="77777777" w:rsidR="008A4240" w:rsidRPr="00420150" w:rsidRDefault="008A4240" w:rsidP="008A4240">
            <w:pPr>
              <w:spacing w:after="0" w:line="228"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Снігурівська туберкульозної лікарня № 5 </w:t>
            </w:r>
            <w:r w:rsidRPr="00420150">
              <w:rPr>
                <w:rFonts w:ascii="Times New Roman" w:eastAsia="Calibri" w:hAnsi="Times New Roman" w:cs="Times New Roman"/>
                <w:sz w:val="24"/>
                <w:szCs w:val="24"/>
                <w:lang w:eastAsia="uk-UA"/>
              </w:rPr>
              <w:br/>
              <w:t xml:space="preserve">Філії ЦОЗ ДКВС України </w:t>
            </w:r>
            <w:r w:rsidRPr="00420150">
              <w:rPr>
                <w:rFonts w:ascii="Times New Roman" w:eastAsia="Calibri" w:hAnsi="Times New Roman" w:cs="Times New Roman"/>
                <w:sz w:val="24"/>
                <w:szCs w:val="24"/>
                <w:lang w:eastAsia="uk-UA"/>
              </w:rPr>
              <w:br/>
              <w:t>в Миколаївській та Одеській областях</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1B0524EB"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57361,Миколаївська обл., </w:t>
            </w:r>
          </w:p>
          <w:p w14:paraId="2F660EBC"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Снігурівський р-н, </w:t>
            </w:r>
          </w:p>
          <w:p w14:paraId="79500115" w14:textId="77777777" w:rsidR="008A4240" w:rsidRPr="00420150" w:rsidRDefault="008A4240" w:rsidP="008A4240">
            <w:pPr>
              <w:spacing w:after="0" w:line="228"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с. Центральне, вул. Суворова, 1 </w:t>
            </w:r>
          </w:p>
        </w:tc>
        <w:tc>
          <w:tcPr>
            <w:tcW w:w="1134" w:type="dxa"/>
            <w:tcBorders>
              <w:top w:val="single" w:sz="4" w:space="0" w:color="auto"/>
              <w:left w:val="single" w:sz="4" w:space="0" w:color="auto"/>
              <w:bottom w:val="single" w:sz="4" w:space="0" w:color="auto"/>
              <w:right w:val="single" w:sz="4" w:space="0" w:color="auto"/>
            </w:tcBorders>
            <w:vAlign w:val="center"/>
          </w:tcPr>
          <w:p w14:paraId="0D468B14" w14:textId="77777777" w:rsidR="008A4240" w:rsidRPr="00420150" w:rsidRDefault="008A4240" w:rsidP="008A4240">
            <w:pPr>
              <w:spacing w:after="0" w:line="228" w:lineRule="auto"/>
              <w:ind w:right="50"/>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6F11AC75" w14:textId="77777777" w:rsidTr="007E0F3B">
        <w:trPr>
          <w:trHeight w:val="315"/>
        </w:trPr>
        <w:tc>
          <w:tcPr>
            <w:tcW w:w="12991"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8F7E6F4" w14:textId="77777777" w:rsidR="008A4240" w:rsidRPr="00420150" w:rsidRDefault="008A4240" w:rsidP="008A4240">
            <w:pPr>
              <w:spacing w:after="0" w:line="228" w:lineRule="auto"/>
              <w:jc w:val="right"/>
              <w:rPr>
                <w:rFonts w:ascii="Times New Roman" w:eastAsia="Calibri" w:hAnsi="Times New Roman" w:cs="Times New Roman"/>
                <w:b/>
                <w:sz w:val="24"/>
                <w:szCs w:val="24"/>
                <w:lang w:eastAsia="uk-UA"/>
              </w:rPr>
            </w:pPr>
            <w:r w:rsidRPr="00420150">
              <w:rPr>
                <w:rFonts w:ascii="Times New Roman" w:eastAsia="Calibri" w:hAnsi="Times New Roman" w:cs="Times New Roman"/>
                <w:b/>
                <w:sz w:val="24"/>
                <w:szCs w:val="24"/>
                <w:lang w:eastAsia="uk-UA"/>
              </w:rPr>
              <w:t>Всього:</w:t>
            </w:r>
          </w:p>
        </w:tc>
        <w:tc>
          <w:tcPr>
            <w:tcW w:w="1134" w:type="dxa"/>
            <w:tcBorders>
              <w:top w:val="single" w:sz="4" w:space="0" w:color="auto"/>
              <w:left w:val="single" w:sz="4" w:space="0" w:color="auto"/>
              <w:bottom w:val="single" w:sz="4" w:space="0" w:color="auto"/>
              <w:right w:val="single" w:sz="4" w:space="0" w:color="auto"/>
            </w:tcBorders>
            <w:vAlign w:val="center"/>
          </w:tcPr>
          <w:p w14:paraId="596411F4" w14:textId="77777777" w:rsidR="008A4240" w:rsidRPr="00420150" w:rsidRDefault="008A4240" w:rsidP="008A4240">
            <w:pPr>
              <w:spacing w:after="0" w:line="228" w:lineRule="auto"/>
              <w:ind w:right="50"/>
              <w:jc w:val="center"/>
              <w:rPr>
                <w:rFonts w:ascii="Times New Roman" w:eastAsia="Calibri" w:hAnsi="Times New Roman" w:cs="Times New Roman"/>
                <w:b/>
                <w:bCs/>
                <w:sz w:val="24"/>
                <w:szCs w:val="24"/>
                <w:lang w:eastAsia="uk-UA"/>
              </w:rPr>
            </w:pPr>
            <w:r w:rsidRPr="00420150">
              <w:rPr>
                <w:rFonts w:ascii="Times New Roman" w:eastAsia="Calibri" w:hAnsi="Times New Roman" w:cs="Times New Roman"/>
                <w:b/>
                <w:bCs/>
                <w:sz w:val="24"/>
                <w:szCs w:val="24"/>
                <w:lang w:eastAsia="uk-UA"/>
              </w:rPr>
              <w:t>87</w:t>
            </w:r>
          </w:p>
        </w:tc>
      </w:tr>
    </w:tbl>
    <w:p w14:paraId="1411F726" w14:textId="77777777" w:rsidR="008A4240" w:rsidRPr="00420150" w:rsidRDefault="008A4240" w:rsidP="008A4240">
      <w:pPr>
        <w:spacing w:after="0" w:line="240" w:lineRule="auto"/>
        <w:ind w:left="426"/>
        <w:jc w:val="right"/>
        <w:rPr>
          <w:rFonts w:ascii="Times New Roman" w:eastAsia="Calibri" w:hAnsi="Times New Roman" w:cs="Times New Roman"/>
          <w:sz w:val="24"/>
          <w:szCs w:val="24"/>
          <w:lang w:eastAsia="uk-UA"/>
        </w:rPr>
      </w:pPr>
    </w:p>
    <w:p w14:paraId="10431CFD" w14:textId="77777777" w:rsidR="008A4240" w:rsidRPr="00420150" w:rsidRDefault="008A4240" w:rsidP="008A4240">
      <w:pPr>
        <w:spacing w:after="0" w:line="240" w:lineRule="auto"/>
        <w:ind w:left="426"/>
        <w:jc w:val="right"/>
        <w:rPr>
          <w:rFonts w:ascii="Times New Roman" w:eastAsia="Calibri" w:hAnsi="Times New Roman" w:cs="Times New Roman"/>
          <w:sz w:val="24"/>
          <w:szCs w:val="24"/>
          <w:lang w:eastAsia="uk-UA"/>
        </w:rPr>
        <w:sectPr w:rsidR="008A4240" w:rsidRPr="00420150" w:rsidSect="008A4240">
          <w:pgSz w:w="16838" w:h="11906" w:orient="landscape" w:code="9"/>
          <w:pgMar w:top="850" w:right="850" w:bottom="850" w:left="1417" w:header="284" w:footer="136" w:gutter="0"/>
          <w:cols w:space="708"/>
          <w:titlePg/>
          <w:docGrid w:linePitch="299"/>
        </w:sectPr>
      </w:pPr>
    </w:p>
    <w:p w14:paraId="62178892" w14:textId="77777777" w:rsidR="005B0E33" w:rsidRPr="00420150" w:rsidRDefault="005B0E33" w:rsidP="005B0E33">
      <w:pPr>
        <w:tabs>
          <w:tab w:val="left" w:pos="5712"/>
        </w:tabs>
        <w:suppressAutoHyphens/>
        <w:spacing w:after="0" w:line="276" w:lineRule="auto"/>
        <w:ind w:leftChars="-1" w:hangingChars="1" w:hanging="2"/>
        <w:jc w:val="right"/>
        <w:textDirection w:val="btLr"/>
        <w:textAlignment w:val="top"/>
        <w:outlineLvl w:val="0"/>
        <w:rPr>
          <w:rFonts w:ascii="Times New Roman" w:eastAsia="Arial" w:hAnsi="Times New Roman" w:cs="Times New Roman"/>
          <w:color w:val="000000"/>
          <w:position w:val="-1"/>
          <w:sz w:val="24"/>
          <w:szCs w:val="24"/>
          <w:lang w:eastAsia="ru-RU"/>
        </w:rPr>
      </w:pPr>
      <w:r w:rsidRPr="00420150">
        <w:rPr>
          <w:rFonts w:ascii="Times New Roman" w:eastAsia="Arial" w:hAnsi="Times New Roman" w:cs="Times New Roman"/>
          <w:color w:val="000000"/>
          <w:position w:val="-1"/>
          <w:sz w:val="24"/>
          <w:szCs w:val="24"/>
          <w:lang w:eastAsia="ru-RU"/>
        </w:rPr>
        <w:lastRenderedPageBreak/>
        <w:t>Додаток 2</w:t>
      </w:r>
    </w:p>
    <w:p w14:paraId="76B32A62" w14:textId="77777777" w:rsidR="008A4240" w:rsidRPr="00420150" w:rsidRDefault="008A4240" w:rsidP="008A4240">
      <w:pPr>
        <w:widowControl w:val="0"/>
        <w:autoSpaceDE w:val="0"/>
        <w:autoSpaceDN w:val="0"/>
        <w:spacing w:after="0" w:line="240" w:lineRule="auto"/>
        <w:ind w:left="1985"/>
        <w:jc w:val="center"/>
        <w:rPr>
          <w:rFonts w:ascii="Times New Roman" w:eastAsia="Calibri" w:hAnsi="Times New Roman" w:cs="Times New Roman"/>
          <w:b/>
          <w:sz w:val="24"/>
          <w:szCs w:val="24"/>
          <w:lang w:eastAsia="uk-UA" w:bidi="en-US"/>
        </w:rPr>
      </w:pPr>
      <w:bookmarkStart w:id="2" w:name="_Hlk190273649"/>
      <w:r w:rsidRPr="00420150">
        <w:rPr>
          <w:rFonts w:ascii="Times New Roman" w:eastAsia="Calibri" w:hAnsi="Times New Roman" w:cs="Times New Roman"/>
          <w:b/>
          <w:sz w:val="24"/>
          <w:szCs w:val="24"/>
          <w:lang w:eastAsia="uk-UA" w:bidi="en-US"/>
        </w:rPr>
        <w:t xml:space="preserve">Перелік установ та структурних підрозділів, до яких має бути здійснена доставка вантажу біологічного матеріалу категорії А (код UN 2814) з </w:t>
      </w:r>
      <w:proofErr w:type="spellStart"/>
      <w:r w:rsidRPr="00420150">
        <w:rPr>
          <w:rFonts w:ascii="Times New Roman" w:eastAsia="Calibri" w:hAnsi="Times New Roman" w:cs="Times New Roman"/>
          <w:b/>
          <w:sz w:val="24"/>
          <w:szCs w:val="24"/>
          <w:lang w:eastAsia="uk-UA" w:bidi="en-US"/>
        </w:rPr>
        <w:t>Референс</w:t>
      </w:r>
      <w:proofErr w:type="spellEnd"/>
      <w:r w:rsidRPr="00420150">
        <w:rPr>
          <w:rFonts w:ascii="Times New Roman" w:eastAsia="Calibri" w:hAnsi="Times New Roman" w:cs="Times New Roman"/>
          <w:b/>
          <w:sz w:val="24"/>
          <w:szCs w:val="24"/>
          <w:lang w:eastAsia="uk-UA" w:bidi="en-US"/>
        </w:rPr>
        <w:t xml:space="preserve">-лабораторії діагностики туберкульозу, бактеріальних, паразитарних та особливо небезпечних патогенів ДУ «Центр громадського здоров’я МОЗ України» </w:t>
      </w:r>
    </w:p>
    <w:bookmarkEnd w:id="2"/>
    <w:p w14:paraId="526DDC26" w14:textId="77777777" w:rsidR="008A4240" w:rsidRPr="00420150" w:rsidRDefault="008A4240" w:rsidP="008A4240">
      <w:pPr>
        <w:spacing w:after="0" w:line="240" w:lineRule="auto"/>
        <w:ind w:left="426"/>
        <w:jc w:val="right"/>
        <w:rPr>
          <w:rFonts w:ascii="Times New Roman" w:eastAsia="Calibri" w:hAnsi="Times New Roman" w:cs="Times New Roman"/>
          <w:sz w:val="24"/>
          <w:szCs w:val="24"/>
          <w:lang w:eastAsia="uk-UA"/>
        </w:rPr>
      </w:pPr>
    </w:p>
    <w:tbl>
      <w:tblPr>
        <w:tblW w:w="14125" w:type="dxa"/>
        <w:tblInd w:w="988" w:type="dxa"/>
        <w:tblLayout w:type="fixed"/>
        <w:tblCellMar>
          <w:left w:w="0" w:type="dxa"/>
          <w:right w:w="0" w:type="dxa"/>
        </w:tblCellMar>
        <w:tblLook w:val="04A0" w:firstRow="1" w:lastRow="0" w:firstColumn="1" w:lastColumn="0" w:noHBand="0" w:noVBand="1"/>
      </w:tblPr>
      <w:tblGrid>
        <w:gridCol w:w="517"/>
        <w:gridCol w:w="2268"/>
        <w:gridCol w:w="5811"/>
        <w:gridCol w:w="4395"/>
        <w:gridCol w:w="1134"/>
      </w:tblGrid>
      <w:tr w:rsidR="008A4240" w:rsidRPr="00420150" w14:paraId="736C9E89" w14:textId="77777777" w:rsidTr="007E0F3B">
        <w:trPr>
          <w:trHeight w:val="743"/>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BA38308" w14:textId="77777777" w:rsidR="008A4240" w:rsidRPr="00420150" w:rsidRDefault="008A4240" w:rsidP="008A4240">
            <w:pPr>
              <w:spacing w:after="0" w:line="252" w:lineRule="auto"/>
              <w:jc w:val="center"/>
              <w:rPr>
                <w:rFonts w:ascii="Times New Roman" w:eastAsia="Calibri" w:hAnsi="Times New Roman" w:cs="Times New Roman"/>
                <w:b/>
                <w:bCs/>
                <w:sz w:val="24"/>
                <w:szCs w:val="24"/>
                <w:lang w:eastAsia="uk-UA"/>
              </w:rPr>
            </w:pPr>
            <w:r w:rsidRPr="00420150">
              <w:rPr>
                <w:rFonts w:ascii="Times New Roman" w:eastAsia="Calibri" w:hAnsi="Times New Roman" w:cs="Times New Roman"/>
                <w:b/>
                <w:bCs/>
                <w:sz w:val="24"/>
                <w:szCs w:val="24"/>
                <w:lang w:eastAsia="uk-UA"/>
              </w:rPr>
              <w:t>№ з/п</w:t>
            </w:r>
          </w:p>
        </w:tc>
        <w:tc>
          <w:tcPr>
            <w:tcW w:w="2268" w:type="dxa"/>
            <w:tcBorders>
              <w:top w:val="single" w:sz="4" w:space="0" w:color="auto"/>
              <w:left w:val="single" w:sz="4" w:space="0" w:color="auto"/>
              <w:bottom w:val="single" w:sz="4" w:space="0" w:color="auto"/>
              <w:right w:val="single" w:sz="4" w:space="0" w:color="auto"/>
            </w:tcBorders>
            <w:vAlign w:val="center"/>
          </w:tcPr>
          <w:p w14:paraId="2AE6B2F5" w14:textId="77777777" w:rsidR="008A4240" w:rsidRPr="00420150" w:rsidRDefault="008A4240" w:rsidP="008A4240">
            <w:pPr>
              <w:spacing w:after="0" w:line="252" w:lineRule="auto"/>
              <w:jc w:val="center"/>
              <w:rPr>
                <w:rFonts w:ascii="Times New Roman" w:eastAsia="Calibri" w:hAnsi="Times New Roman" w:cs="Times New Roman"/>
                <w:b/>
                <w:sz w:val="24"/>
                <w:szCs w:val="24"/>
                <w:lang w:eastAsia="uk-UA"/>
              </w:rPr>
            </w:pPr>
            <w:r w:rsidRPr="00420150">
              <w:rPr>
                <w:rFonts w:ascii="Times New Roman" w:eastAsia="Calibri" w:hAnsi="Times New Roman" w:cs="Times New Roman"/>
                <w:b/>
                <w:sz w:val="24"/>
                <w:szCs w:val="24"/>
                <w:lang w:eastAsia="uk-UA"/>
              </w:rPr>
              <w:t>Назва та адреса установи – відправника вантажу</w:t>
            </w: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F6C2DCE" w14:textId="77777777" w:rsidR="008A4240" w:rsidRPr="00420150" w:rsidRDefault="008A4240" w:rsidP="008A4240">
            <w:pPr>
              <w:spacing w:after="0" w:line="252" w:lineRule="auto"/>
              <w:jc w:val="center"/>
              <w:rPr>
                <w:rFonts w:ascii="Times New Roman" w:eastAsia="Calibri" w:hAnsi="Times New Roman" w:cs="Times New Roman"/>
                <w:b/>
                <w:sz w:val="24"/>
                <w:szCs w:val="24"/>
                <w:lang w:eastAsia="uk-UA"/>
              </w:rPr>
            </w:pPr>
            <w:r w:rsidRPr="00420150">
              <w:rPr>
                <w:rFonts w:ascii="Times New Roman" w:eastAsia="Calibri" w:hAnsi="Times New Roman" w:cs="Times New Roman"/>
                <w:b/>
                <w:sz w:val="24"/>
                <w:szCs w:val="24"/>
                <w:lang w:eastAsia="uk-UA"/>
              </w:rPr>
              <w:t>Назва установи - отримувача вантажу</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42618A5" w14:textId="77777777" w:rsidR="008A4240" w:rsidRPr="00420150" w:rsidRDefault="008A4240" w:rsidP="008A4240">
            <w:pPr>
              <w:spacing w:after="0" w:line="252" w:lineRule="auto"/>
              <w:jc w:val="center"/>
              <w:rPr>
                <w:rFonts w:ascii="Times New Roman" w:eastAsia="Calibri" w:hAnsi="Times New Roman" w:cs="Times New Roman"/>
                <w:b/>
                <w:sz w:val="24"/>
                <w:szCs w:val="24"/>
                <w:lang w:eastAsia="uk-UA"/>
              </w:rPr>
            </w:pPr>
            <w:r w:rsidRPr="00420150">
              <w:rPr>
                <w:rFonts w:ascii="Times New Roman" w:eastAsia="Calibri" w:hAnsi="Times New Roman" w:cs="Times New Roman"/>
                <w:b/>
                <w:sz w:val="24"/>
                <w:szCs w:val="24"/>
                <w:lang w:eastAsia="uk-UA"/>
              </w:rPr>
              <w:t>Адреса установи - отримувача вантажу</w:t>
            </w:r>
          </w:p>
        </w:tc>
        <w:tc>
          <w:tcPr>
            <w:tcW w:w="1134" w:type="dxa"/>
            <w:tcBorders>
              <w:top w:val="single" w:sz="6" w:space="0" w:color="000000"/>
              <w:left w:val="single" w:sz="4" w:space="0" w:color="auto"/>
              <w:bottom w:val="single" w:sz="6" w:space="0" w:color="000000"/>
              <w:right w:val="single" w:sz="6" w:space="0" w:color="000000"/>
            </w:tcBorders>
            <w:vAlign w:val="center"/>
          </w:tcPr>
          <w:p w14:paraId="648C3F7E" w14:textId="77777777" w:rsidR="008A4240" w:rsidRPr="00420150" w:rsidRDefault="008A4240" w:rsidP="008A4240">
            <w:pPr>
              <w:spacing w:after="0" w:line="252" w:lineRule="auto"/>
              <w:jc w:val="center"/>
              <w:rPr>
                <w:rFonts w:ascii="Times New Roman" w:eastAsia="Calibri" w:hAnsi="Times New Roman" w:cs="Times New Roman"/>
                <w:b/>
                <w:bCs/>
                <w:color w:val="000000"/>
                <w:sz w:val="24"/>
                <w:szCs w:val="24"/>
                <w:lang w:eastAsia="uk-UA"/>
              </w:rPr>
            </w:pPr>
            <w:r w:rsidRPr="00420150">
              <w:rPr>
                <w:rFonts w:ascii="Times New Roman" w:eastAsia="Calibri" w:hAnsi="Times New Roman" w:cs="Times New Roman"/>
                <w:b/>
                <w:bCs/>
                <w:color w:val="000000"/>
                <w:sz w:val="24"/>
                <w:szCs w:val="24"/>
                <w:lang w:eastAsia="uk-UA"/>
              </w:rPr>
              <w:t>Кількість доставок</w:t>
            </w:r>
          </w:p>
        </w:tc>
      </w:tr>
      <w:tr w:rsidR="008A4240" w:rsidRPr="00420150" w14:paraId="47A23945"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90ADED7"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w:t>
            </w:r>
          </w:p>
        </w:tc>
        <w:tc>
          <w:tcPr>
            <w:tcW w:w="2268" w:type="dxa"/>
            <w:vMerge w:val="restart"/>
            <w:tcBorders>
              <w:top w:val="single" w:sz="4" w:space="0" w:color="auto"/>
              <w:left w:val="single" w:sz="4" w:space="0" w:color="auto"/>
              <w:bottom w:val="single" w:sz="4" w:space="0" w:color="auto"/>
              <w:right w:val="single" w:sz="4" w:space="0" w:color="auto"/>
            </w:tcBorders>
          </w:tcPr>
          <w:p w14:paraId="21139554" w14:textId="77777777" w:rsidR="008A4240" w:rsidRPr="00420150" w:rsidRDefault="008A4240" w:rsidP="008A4240">
            <w:pPr>
              <w:spacing w:after="0" w:line="252" w:lineRule="auto"/>
              <w:ind w:left="91"/>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color w:val="000000"/>
                <w:sz w:val="24"/>
                <w:szCs w:val="24"/>
                <w:lang w:eastAsia="uk-UA"/>
              </w:rPr>
              <w:t xml:space="preserve">Державна установа «Центр громадського здоров’я МОЗ України», адреса: 04071, м. Київ, </w:t>
            </w:r>
            <w:r w:rsidRPr="00420150">
              <w:rPr>
                <w:rFonts w:ascii="Times New Roman" w:eastAsia="Calibri" w:hAnsi="Times New Roman" w:cs="Times New Roman"/>
                <w:color w:val="000000"/>
                <w:sz w:val="24"/>
                <w:szCs w:val="24"/>
                <w:lang w:eastAsia="uk-UA"/>
              </w:rPr>
              <w:br/>
              <w:t>вул. Ярославська, 41</w:t>
            </w: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7548C57" w14:textId="77777777" w:rsidR="008A4240" w:rsidRPr="00420150" w:rsidRDefault="008A4240" w:rsidP="008A4240">
            <w:pPr>
              <w:spacing w:after="0" w:line="252" w:lineRule="auto"/>
              <w:ind w:left="99"/>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Комунальне некомерційне підприємство «Вінницький обласний клінічний фтизіопульмонологічний центр» Вінницької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1988A65" w14:textId="77777777" w:rsidR="008A4240" w:rsidRPr="00420150" w:rsidRDefault="008A4240" w:rsidP="008A4240">
            <w:pPr>
              <w:spacing w:after="0" w:line="252" w:lineRule="auto"/>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23233, Вінницька обл.,</w:t>
            </w:r>
          </w:p>
          <w:p w14:paraId="640225A6" w14:textId="77777777" w:rsidR="008A4240" w:rsidRPr="00420150" w:rsidRDefault="008A4240" w:rsidP="008A4240">
            <w:pPr>
              <w:spacing w:after="0" w:line="252" w:lineRule="auto"/>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Вінницький р-н, с. Бохоники, комплекс будівель і споруд, будинок б/н</w:t>
            </w:r>
          </w:p>
        </w:tc>
        <w:tc>
          <w:tcPr>
            <w:tcW w:w="1134" w:type="dxa"/>
            <w:tcBorders>
              <w:top w:val="single" w:sz="6" w:space="0" w:color="000000"/>
              <w:left w:val="single" w:sz="4" w:space="0" w:color="auto"/>
              <w:bottom w:val="single" w:sz="6" w:space="0" w:color="000000"/>
              <w:right w:val="single" w:sz="6" w:space="0" w:color="000000"/>
            </w:tcBorders>
            <w:vAlign w:val="center"/>
          </w:tcPr>
          <w:p w14:paraId="416B2CCB" w14:textId="77777777" w:rsidR="008A4240" w:rsidRPr="00420150" w:rsidRDefault="008A4240" w:rsidP="008A4240">
            <w:pPr>
              <w:spacing w:after="0" w:line="252" w:lineRule="auto"/>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4FEBC792"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57BD785"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w:t>
            </w:r>
          </w:p>
        </w:tc>
        <w:tc>
          <w:tcPr>
            <w:tcW w:w="2268" w:type="dxa"/>
            <w:vMerge/>
            <w:tcBorders>
              <w:top w:val="single" w:sz="4" w:space="0" w:color="auto"/>
              <w:left w:val="single" w:sz="4" w:space="0" w:color="auto"/>
              <w:bottom w:val="single" w:sz="4" w:space="0" w:color="auto"/>
              <w:right w:val="single" w:sz="4" w:space="0" w:color="auto"/>
            </w:tcBorders>
          </w:tcPr>
          <w:p w14:paraId="6B07DFC8"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820ED06"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підприємство «Волинський обласний фтизіопульмонологічний медичний центр» Волинської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231D247"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43018, Волинська обл., </w:t>
            </w:r>
          </w:p>
          <w:p w14:paraId="1C5CB221"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Луцький р-н,</w:t>
            </w:r>
          </w:p>
          <w:p w14:paraId="2B2A68A4"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м. Луцьк, вул. Львівська, 50</w:t>
            </w:r>
          </w:p>
        </w:tc>
        <w:tc>
          <w:tcPr>
            <w:tcW w:w="1134" w:type="dxa"/>
            <w:tcBorders>
              <w:top w:val="single" w:sz="6" w:space="0" w:color="CCCCCC"/>
              <w:left w:val="single" w:sz="4" w:space="0" w:color="auto"/>
              <w:bottom w:val="single" w:sz="6" w:space="0" w:color="000000"/>
              <w:right w:val="single" w:sz="6" w:space="0" w:color="000000"/>
            </w:tcBorders>
            <w:vAlign w:val="center"/>
          </w:tcPr>
          <w:p w14:paraId="14FD2E74"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73CF2984"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54050E"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c>
          <w:tcPr>
            <w:tcW w:w="2268" w:type="dxa"/>
            <w:vMerge/>
            <w:tcBorders>
              <w:top w:val="single" w:sz="4" w:space="0" w:color="auto"/>
              <w:left w:val="single" w:sz="4" w:space="0" w:color="auto"/>
              <w:bottom w:val="single" w:sz="4" w:space="0" w:color="auto"/>
              <w:right w:val="single" w:sz="4" w:space="0" w:color="auto"/>
            </w:tcBorders>
          </w:tcPr>
          <w:p w14:paraId="6952BBD5"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5FCBABD"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Комунальне підприємство «Дніпропетровський обласний медичний центр соціально значущих </w:t>
            </w:r>
            <w:proofErr w:type="spellStart"/>
            <w:r w:rsidRPr="00420150">
              <w:rPr>
                <w:rFonts w:ascii="Times New Roman" w:eastAsia="Calibri" w:hAnsi="Times New Roman" w:cs="Times New Roman"/>
                <w:sz w:val="24"/>
                <w:szCs w:val="24"/>
                <w:lang w:eastAsia="uk-UA"/>
              </w:rPr>
              <w:t>хвороб</w:t>
            </w:r>
            <w:proofErr w:type="spellEnd"/>
            <w:r w:rsidRPr="00420150">
              <w:rPr>
                <w:rFonts w:ascii="Times New Roman" w:eastAsia="Calibri" w:hAnsi="Times New Roman" w:cs="Times New Roman"/>
                <w:sz w:val="24"/>
                <w:szCs w:val="24"/>
                <w:lang w:eastAsia="uk-UA"/>
              </w:rPr>
              <w:t>» Дніпропетровської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B94AEC3"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49115, Дніпропетровська обл., Дніпропетровський р-н,</w:t>
            </w:r>
          </w:p>
          <w:p w14:paraId="42016155"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м. Дніпро, вул. Данила Самойловича, 12</w:t>
            </w:r>
          </w:p>
        </w:tc>
        <w:tc>
          <w:tcPr>
            <w:tcW w:w="1134" w:type="dxa"/>
            <w:tcBorders>
              <w:top w:val="single" w:sz="6" w:space="0" w:color="CCCCCC"/>
              <w:left w:val="single" w:sz="4" w:space="0" w:color="auto"/>
              <w:bottom w:val="single" w:sz="6" w:space="0" w:color="000000"/>
              <w:right w:val="single" w:sz="6" w:space="0" w:color="000000"/>
            </w:tcBorders>
            <w:vAlign w:val="center"/>
          </w:tcPr>
          <w:p w14:paraId="49FFC256"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70610452"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D78A9B5"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4</w:t>
            </w:r>
          </w:p>
        </w:tc>
        <w:tc>
          <w:tcPr>
            <w:tcW w:w="2268" w:type="dxa"/>
            <w:vMerge/>
            <w:tcBorders>
              <w:top w:val="single" w:sz="4" w:space="0" w:color="auto"/>
              <w:left w:val="single" w:sz="4" w:space="0" w:color="auto"/>
              <w:bottom w:val="single" w:sz="4" w:space="0" w:color="auto"/>
              <w:right w:val="single" w:sz="4" w:space="0" w:color="auto"/>
            </w:tcBorders>
          </w:tcPr>
          <w:p w14:paraId="49136F3A"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99EE242"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Комунальне підприємство «Дніпропетровський обласний медичний центр соціально значущих </w:t>
            </w:r>
            <w:proofErr w:type="spellStart"/>
            <w:r w:rsidRPr="00420150">
              <w:rPr>
                <w:rFonts w:ascii="Times New Roman" w:eastAsia="Calibri" w:hAnsi="Times New Roman" w:cs="Times New Roman"/>
                <w:sz w:val="24"/>
                <w:szCs w:val="24"/>
                <w:lang w:eastAsia="uk-UA"/>
              </w:rPr>
              <w:t>хвороб</w:t>
            </w:r>
            <w:proofErr w:type="spellEnd"/>
            <w:r w:rsidRPr="00420150">
              <w:rPr>
                <w:rFonts w:ascii="Times New Roman" w:eastAsia="Calibri" w:hAnsi="Times New Roman" w:cs="Times New Roman"/>
                <w:sz w:val="24"/>
                <w:szCs w:val="24"/>
                <w:lang w:eastAsia="uk-UA"/>
              </w:rPr>
              <w:t>» Дніпропетровської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F5ABDD1"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50037, Дніпропетровська обл., Криворізький р-н,</w:t>
            </w:r>
          </w:p>
          <w:p w14:paraId="4730CB79"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м. Кривий Ріг, вул. </w:t>
            </w:r>
            <w:proofErr w:type="spellStart"/>
            <w:r w:rsidRPr="00420150">
              <w:rPr>
                <w:rFonts w:ascii="Times New Roman" w:eastAsia="Calibri" w:hAnsi="Times New Roman" w:cs="Times New Roman"/>
                <w:sz w:val="24"/>
                <w:szCs w:val="24"/>
                <w:lang w:eastAsia="uk-UA"/>
              </w:rPr>
              <w:t>Кемерівська</w:t>
            </w:r>
            <w:proofErr w:type="spellEnd"/>
            <w:r w:rsidRPr="00420150">
              <w:rPr>
                <w:rFonts w:ascii="Times New Roman" w:eastAsia="Calibri" w:hAnsi="Times New Roman" w:cs="Times New Roman"/>
                <w:sz w:val="24"/>
                <w:szCs w:val="24"/>
                <w:lang w:eastAsia="uk-UA"/>
              </w:rPr>
              <w:t>, 35</w:t>
            </w:r>
          </w:p>
        </w:tc>
        <w:tc>
          <w:tcPr>
            <w:tcW w:w="1134" w:type="dxa"/>
            <w:tcBorders>
              <w:top w:val="single" w:sz="6" w:space="0" w:color="CCCCCC"/>
              <w:left w:val="single" w:sz="4" w:space="0" w:color="auto"/>
              <w:bottom w:val="single" w:sz="6" w:space="0" w:color="000000"/>
              <w:right w:val="single" w:sz="6" w:space="0" w:color="000000"/>
            </w:tcBorders>
            <w:vAlign w:val="center"/>
          </w:tcPr>
          <w:p w14:paraId="35FAC4EA" w14:textId="77777777" w:rsidR="008A4240" w:rsidRPr="00420150" w:rsidRDefault="008A4240" w:rsidP="008A4240">
            <w:pPr>
              <w:spacing w:after="0" w:line="252" w:lineRule="auto"/>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5A85F751"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EFAA49"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5</w:t>
            </w:r>
          </w:p>
        </w:tc>
        <w:tc>
          <w:tcPr>
            <w:tcW w:w="2268" w:type="dxa"/>
            <w:vMerge/>
            <w:tcBorders>
              <w:top w:val="single" w:sz="4" w:space="0" w:color="auto"/>
              <w:left w:val="single" w:sz="4" w:space="0" w:color="auto"/>
              <w:bottom w:val="single" w:sz="4" w:space="0" w:color="auto"/>
              <w:right w:val="single" w:sz="4" w:space="0" w:color="auto"/>
            </w:tcBorders>
          </w:tcPr>
          <w:p w14:paraId="09648CF6"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180760E"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Комунальне некомерційне підприємство «Обласний клінічний протитуберкульозний диспансер» </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83DFC3B"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84333, Донецька обл., </w:t>
            </w:r>
          </w:p>
          <w:p w14:paraId="2D025B18"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Краматорський р-н, м. Краматорськ, вул. Архипа Куїнджі, 1-А</w:t>
            </w:r>
          </w:p>
        </w:tc>
        <w:tc>
          <w:tcPr>
            <w:tcW w:w="1134" w:type="dxa"/>
            <w:tcBorders>
              <w:top w:val="single" w:sz="6" w:space="0" w:color="CCCCCC"/>
              <w:left w:val="single" w:sz="4" w:space="0" w:color="auto"/>
              <w:bottom w:val="single" w:sz="6" w:space="0" w:color="000000"/>
              <w:right w:val="single" w:sz="6" w:space="0" w:color="000000"/>
            </w:tcBorders>
            <w:vAlign w:val="center"/>
          </w:tcPr>
          <w:p w14:paraId="4E6D84A1"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47E9A0FC"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06DCEAB"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6</w:t>
            </w:r>
          </w:p>
        </w:tc>
        <w:tc>
          <w:tcPr>
            <w:tcW w:w="2268" w:type="dxa"/>
            <w:vMerge/>
            <w:tcBorders>
              <w:top w:val="single" w:sz="4" w:space="0" w:color="auto"/>
              <w:left w:val="single" w:sz="4" w:space="0" w:color="auto"/>
              <w:bottom w:val="single" w:sz="4" w:space="0" w:color="auto"/>
              <w:right w:val="single" w:sz="4" w:space="0" w:color="auto"/>
            </w:tcBorders>
          </w:tcPr>
          <w:p w14:paraId="6F9E53B4"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7FE1B93"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«Обласний протитуберкульозний диспансер» Житомирської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A74A18E"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10002, Житомирська обл., Житомирський р-н, м. Житомир, вул. Велика Бердичівська, 62</w:t>
            </w:r>
          </w:p>
        </w:tc>
        <w:tc>
          <w:tcPr>
            <w:tcW w:w="1134" w:type="dxa"/>
            <w:tcBorders>
              <w:top w:val="single" w:sz="6" w:space="0" w:color="CCCCCC"/>
              <w:left w:val="single" w:sz="4" w:space="0" w:color="auto"/>
              <w:bottom w:val="single" w:sz="6" w:space="0" w:color="000000"/>
              <w:right w:val="single" w:sz="6" w:space="0" w:color="000000"/>
            </w:tcBorders>
            <w:vAlign w:val="center"/>
          </w:tcPr>
          <w:p w14:paraId="4766A58B"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2D4A4910"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8D1B511"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7</w:t>
            </w:r>
          </w:p>
        </w:tc>
        <w:tc>
          <w:tcPr>
            <w:tcW w:w="2268" w:type="dxa"/>
            <w:vMerge/>
            <w:tcBorders>
              <w:top w:val="single" w:sz="4" w:space="0" w:color="auto"/>
              <w:left w:val="single" w:sz="4" w:space="0" w:color="auto"/>
              <w:bottom w:val="single" w:sz="4" w:space="0" w:color="auto"/>
              <w:right w:val="single" w:sz="4" w:space="0" w:color="auto"/>
            </w:tcBorders>
          </w:tcPr>
          <w:p w14:paraId="501C3EFE"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6A96CBD"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CBD8008"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88000, Закарпатська обл., </w:t>
            </w:r>
          </w:p>
          <w:p w14:paraId="5CE55F90"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Ужгородський р-н,</w:t>
            </w:r>
          </w:p>
          <w:p w14:paraId="668FFB0A"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м. Ужгород, вул. Нахімова, 4</w:t>
            </w:r>
          </w:p>
        </w:tc>
        <w:tc>
          <w:tcPr>
            <w:tcW w:w="1134" w:type="dxa"/>
            <w:tcBorders>
              <w:top w:val="single" w:sz="6" w:space="0" w:color="CCCCCC"/>
              <w:left w:val="single" w:sz="4" w:space="0" w:color="auto"/>
              <w:bottom w:val="single" w:sz="4" w:space="0" w:color="auto"/>
              <w:right w:val="single" w:sz="6" w:space="0" w:color="000000"/>
            </w:tcBorders>
            <w:vAlign w:val="center"/>
          </w:tcPr>
          <w:p w14:paraId="3C9EA5C5"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56371DA5"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5E1C421"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lastRenderedPageBreak/>
              <w:t>8</w:t>
            </w:r>
          </w:p>
        </w:tc>
        <w:tc>
          <w:tcPr>
            <w:tcW w:w="2268" w:type="dxa"/>
            <w:vMerge/>
            <w:tcBorders>
              <w:top w:val="single" w:sz="4" w:space="0" w:color="auto"/>
              <w:left w:val="single" w:sz="4" w:space="0" w:color="auto"/>
              <w:bottom w:val="single" w:sz="4" w:space="0" w:color="auto"/>
              <w:right w:val="single" w:sz="4" w:space="0" w:color="auto"/>
            </w:tcBorders>
          </w:tcPr>
          <w:p w14:paraId="112DED40"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9F359C3"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«Запорізький регіональний фтизіопульмонологічний клінічний лікувально-діагностичний центр» Запорізької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7C75970"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69106, Запорізька обл., </w:t>
            </w:r>
          </w:p>
          <w:p w14:paraId="35BF2875"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Запорізький р-н,</w:t>
            </w:r>
          </w:p>
          <w:p w14:paraId="017FD345"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м. Запоріжжя, вул. Перспективна,  2</w:t>
            </w:r>
          </w:p>
        </w:tc>
        <w:tc>
          <w:tcPr>
            <w:tcW w:w="1134" w:type="dxa"/>
            <w:tcBorders>
              <w:top w:val="single" w:sz="4" w:space="0" w:color="auto"/>
              <w:left w:val="single" w:sz="4" w:space="0" w:color="auto"/>
              <w:bottom w:val="single" w:sz="4" w:space="0" w:color="auto"/>
              <w:right w:val="single" w:sz="4" w:space="0" w:color="auto"/>
            </w:tcBorders>
            <w:vAlign w:val="center"/>
          </w:tcPr>
          <w:p w14:paraId="1FD8AB7A"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4C60AAA8"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B791C5F"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9</w:t>
            </w:r>
          </w:p>
        </w:tc>
        <w:tc>
          <w:tcPr>
            <w:tcW w:w="2268" w:type="dxa"/>
            <w:vMerge/>
            <w:tcBorders>
              <w:top w:val="single" w:sz="4" w:space="0" w:color="auto"/>
              <w:left w:val="single" w:sz="4" w:space="0" w:color="auto"/>
              <w:bottom w:val="single" w:sz="4" w:space="0" w:color="auto"/>
              <w:right w:val="single" w:sz="4" w:space="0" w:color="auto"/>
            </w:tcBorders>
          </w:tcPr>
          <w:p w14:paraId="10422701"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DF1792"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підприємство «Центр інфекційних захворювань Івано-Франківської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D981D73"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76018, Івано-Франківська обл., </w:t>
            </w:r>
          </w:p>
          <w:p w14:paraId="1FAE7D5A"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Івано-Франківський р-н,</w:t>
            </w:r>
          </w:p>
          <w:p w14:paraId="040B9E7F"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м. Івано-Франківськ, вул. Матейки, 53</w:t>
            </w:r>
          </w:p>
        </w:tc>
        <w:tc>
          <w:tcPr>
            <w:tcW w:w="1134" w:type="dxa"/>
            <w:tcBorders>
              <w:top w:val="single" w:sz="4" w:space="0" w:color="auto"/>
              <w:left w:val="single" w:sz="4" w:space="0" w:color="auto"/>
              <w:bottom w:val="single" w:sz="4" w:space="0" w:color="auto"/>
              <w:right w:val="single" w:sz="4" w:space="0" w:color="auto"/>
            </w:tcBorders>
            <w:vAlign w:val="center"/>
          </w:tcPr>
          <w:p w14:paraId="4CCC1579" w14:textId="77777777" w:rsidR="008A4240" w:rsidRPr="00420150" w:rsidRDefault="008A4240" w:rsidP="008A4240">
            <w:pPr>
              <w:spacing w:after="0" w:line="252" w:lineRule="auto"/>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4D279152"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37FD7DB"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10</w:t>
            </w:r>
          </w:p>
        </w:tc>
        <w:tc>
          <w:tcPr>
            <w:tcW w:w="2268" w:type="dxa"/>
            <w:vMerge/>
            <w:tcBorders>
              <w:top w:val="single" w:sz="4" w:space="0" w:color="auto"/>
              <w:left w:val="single" w:sz="4" w:space="0" w:color="auto"/>
              <w:bottom w:val="single" w:sz="4" w:space="0" w:color="auto"/>
              <w:right w:val="single" w:sz="4" w:space="0" w:color="auto"/>
            </w:tcBorders>
          </w:tcPr>
          <w:p w14:paraId="4A88CAD1"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CD9A118"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Київської обласної ради «Київський обласний спеціалізований медичний центр»</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4060882"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08150, Київська обл.,</w:t>
            </w:r>
          </w:p>
          <w:p w14:paraId="3681478E"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Фастівський р-н,</w:t>
            </w:r>
          </w:p>
          <w:p w14:paraId="18A2F4BF"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м. Боярка, вул. Марка Шляхового, 23</w:t>
            </w:r>
          </w:p>
        </w:tc>
        <w:tc>
          <w:tcPr>
            <w:tcW w:w="1134" w:type="dxa"/>
            <w:tcBorders>
              <w:top w:val="single" w:sz="4" w:space="0" w:color="auto"/>
              <w:left w:val="single" w:sz="4" w:space="0" w:color="auto"/>
              <w:bottom w:val="single" w:sz="4" w:space="0" w:color="auto"/>
              <w:right w:val="single" w:sz="4" w:space="0" w:color="auto"/>
            </w:tcBorders>
            <w:vAlign w:val="center"/>
          </w:tcPr>
          <w:p w14:paraId="3E93F4EA"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324D6BEC"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1FEC83D"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11</w:t>
            </w:r>
          </w:p>
        </w:tc>
        <w:tc>
          <w:tcPr>
            <w:tcW w:w="2268" w:type="dxa"/>
            <w:vMerge/>
            <w:tcBorders>
              <w:top w:val="single" w:sz="4" w:space="0" w:color="auto"/>
              <w:left w:val="single" w:sz="4" w:space="0" w:color="auto"/>
              <w:bottom w:val="single" w:sz="4" w:space="0" w:color="auto"/>
              <w:right w:val="single" w:sz="4" w:space="0" w:color="auto"/>
            </w:tcBorders>
          </w:tcPr>
          <w:p w14:paraId="265490A6"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53DE489"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275170B"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25009, Кіровоградська обл., </w:t>
            </w:r>
          </w:p>
          <w:p w14:paraId="6101A81B"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Кропивницький р-н, м. Кропивницький, вул. </w:t>
            </w:r>
            <w:proofErr w:type="spellStart"/>
            <w:r w:rsidRPr="00420150">
              <w:rPr>
                <w:rFonts w:ascii="Times New Roman" w:eastAsia="Calibri" w:hAnsi="Times New Roman" w:cs="Times New Roman"/>
                <w:sz w:val="24"/>
                <w:szCs w:val="24"/>
                <w:lang w:eastAsia="uk-UA"/>
              </w:rPr>
              <w:t>Габдрахманова</w:t>
            </w:r>
            <w:proofErr w:type="spellEnd"/>
            <w:r w:rsidRPr="00420150">
              <w:rPr>
                <w:rFonts w:ascii="Times New Roman" w:eastAsia="Calibri" w:hAnsi="Times New Roman" w:cs="Times New Roman"/>
                <w:sz w:val="24"/>
                <w:szCs w:val="24"/>
                <w:lang w:eastAsia="uk-UA"/>
              </w:rPr>
              <w:t xml:space="preserve">, 18/29 </w:t>
            </w:r>
          </w:p>
        </w:tc>
        <w:tc>
          <w:tcPr>
            <w:tcW w:w="1134" w:type="dxa"/>
            <w:tcBorders>
              <w:top w:val="single" w:sz="4" w:space="0" w:color="auto"/>
              <w:left w:val="single" w:sz="4" w:space="0" w:color="auto"/>
              <w:bottom w:val="single" w:sz="4" w:space="0" w:color="auto"/>
              <w:right w:val="single" w:sz="4" w:space="0" w:color="auto"/>
            </w:tcBorders>
            <w:vAlign w:val="center"/>
          </w:tcPr>
          <w:p w14:paraId="179B0CF9"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032FE0B6"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F3210CD"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12</w:t>
            </w:r>
          </w:p>
        </w:tc>
        <w:tc>
          <w:tcPr>
            <w:tcW w:w="2268" w:type="dxa"/>
            <w:vMerge/>
            <w:tcBorders>
              <w:top w:val="single" w:sz="4" w:space="0" w:color="auto"/>
              <w:left w:val="single" w:sz="4" w:space="0" w:color="auto"/>
              <w:right w:val="single" w:sz="4" w:space="0" w:color="auto"/>
            </w:tcBorders>
          </w:tcPr>
          <w:p w14:paraId="1EBB8109"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A51F3B7"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4FF64DB"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79066, Львівська обл., </w:t>
            </w:r>
          </w:p>
          <w:p w14:paraId="64CD1A4C"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Львівський р-</w:t>
            </w:r>
            <w:proofErr w:type="spellStart"/>
            <w:r w:rsidRPr="00420150">
              <w:rPr>
                <w:rFonts w:ascii="Times New Roman" w:eastAsia="Calibri" w:hAnsi="Times New Roman" w:cs="Times New Roman"/>
                <w:sz w:val="24"/>
                <w:szCs w:val="24"/>
                <w:lang w:eastAsia="uk-UA"/>
              </w:rPr>
              <w:t>н,м</w:t>
            </w:r>
            <w:proofErr w:type="spellEnd"/>
            <w:r w:rsidRPr="00420150">
              <w:rPr>
                <w:rFonts w:ascii="Times New Roman" w:eastAsia="Calibri" w:hAnsi="Times New Roman" w:cs="Times New Roman"/>
                <w:sz w:val="24"/>
                <w:szCs w:val="24"/>
                <w:lang w:eastAsia="uk-UA"/>
              </w:rPr>
              <w:t>. Львів, вул. Зелена, 477</w:t>
            </w:r>
          </w:p>
        </w:tc>
        <w:tc>
          <w:tcPr>
            <w:tcW w:w="1134" w:type="dxa"/>
            <w:tcBorders>
              <w:top w:val="single" w:sz="4" w:space="0" w:color="auto"/>
              <w:left w:val="single" w:sz="4" w:space="0" w:color="auto"/>
              <w:bottom w:val="single" w:sz="4" w:space="0" w:color="auto"/>
              <w:right w:val="single" w:sz="4" w:space="0" w:color="auto"/>
            </w:tcBorders>
            <w:vAlign w:val="center"/>
          </w:tcPr>
          <w:p w14:paraId="2B76AF4D" w14:textId="77777777" w:rsidR="008A4240" w:rsidRPr="00420150" w:rsidRDefault="008A4240" w:rsidP="008A4240">
            <w:pPr>
              <w:spacing w:after="0" w:line="252" w:lineRule="auto"/>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0DB5E33F"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ECC6162"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13</w:t>
            </w:r>
          </w:p>
        </w:tc>
        <w:tc>
          <w:tcPr>
            <w:tcW w:w="2268" w:type="dxa"/>
            <w:vMerge/>
            <w:tcBorders>
              <w:left w:val="single" w:sz="4" w:space="0" w:color="auto"/>
              <w:right w:val="single" w:sz="4" w:space="0" w:color="auto"/>
            </w:tcBorders>
          </w:tcPr>
          <w:p w14:paraId="61C0E071"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F6F38DA"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8E4C8F5"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57130, Миколаївська обл., Миколаївський р-н, </w:t>
            </w:r>
            <w:proofErr w:type="spellStart"/>
            <w:r w:rsidRPr="00420150">
              <w:rPr>
                <w:rFonts w:ascii="Times New Roman" w:eastAsia="Calibri" w:hAnsi="Times New Roman" w:cs="Times New Roman"/>
                <w:sz w:val="24"/>
                <w:szCs w:val="24"/>
                <w:lang w:eastAsia="uk-UA"/>
              </w:rPr>
              <w:t>с.Надбузьке</w:t>
            </w:r>
            <w:proofErr w:type="spellEnd"/>
            <w:r w:rsidRPr="00420150">
              <w:rPr>
                <w:rFonts w:ascii="Times New Roman" w:eastAsia="Calibri" w:hAnsi="Times New Roman" w:cs="Times New Roman"/>
                <w:sz w:val="24"/>
                <w:szCs w:val="24"/>
                <w:lang w:eastAsia="uk-UA"/>
              </w:rPr>
              <w:t xml:space="preserve">, </w:t>
            </w:r>
            <w:proofErr w:type="spellStart"/>
            <w:r w:rsidRPr="00420150">
              <w:rPr>
                <w:rFonts w:ascii="Times New Roman" w:eastAsia="Calibri" w:hAnsi="Times New Roman" w:cs="Times New Roman"/>
                <w:sz w:val="24"/>
                <w:szCs w:val="24"/>
                <w:lang w:eastAsia="uk-UA"/>
              </w:rPr>
              <w:t>вул.Веселинівська</w:t>
            </w:r>
            <w:proofErr w:type="spellEnd"/>
            <w:r w:rsidRPr="00420150">
              <w:rPr>
                <w:rFonts w:ascii="Times New Roman" w:eastAsia="Calibri" w:hAnsi="Times New Roman" w:cs="Times New Roman"/>
                <w:sz w:val="24"/>
                <w:szCs w:val="24"/>
                <w:lang w:eastAsia="uk-UA"/>
              </w:rPr>
              <w:t xml:space="preserve">, 4, </w:t>
            </w:r>
          </w:p>
        </w:tc>
        <w:tc>
          <w:tcPr>
            <w:tcW w:w="1134" w:type="dxa"/>
            <w:tcBorders>
              <w:top w:val="single" w:sz="4" w:space="0" w:color="auto"/>
              <w:left w:val="single" w:sz="4" w:space="0" w:color="auto"/>
              <w:bottom w:val="single" w:sz="4" w:space="0" w:color="auto"/>
              <w:right w:val="single" w:sz="4" w:space="0" w:color="auto"/>
            </w:tcBorders>
            <w:vAlign w:val="center"/>
          </w:tcPr>
          <w:p w14:paraId="6BFE1699" w14:textId="77777777" w:rsidR="008A4240" w:rsidRPr="00420150" w:rsidRDefault="008A4240" w:rsidP="008A4240">
            <w:pPr>
              <w:spacing w:after="0" w:line="252" w:lineRule="auto"/>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1DC61E99"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5DB9E83"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14</w:t>
            </w:r>
          </w:p>
        </w:tc>
        <w:tc>
          <w:tcPr>
            <w:tcW w:w="2268" w:type="dxa"/>
            <w:vMerge/>
            <w:tcBorders>
              <w:left w:val="single" w:sz="4" w:space="0" w:color="auto"/>
              <w:right w:val="single" w:sz="4" w:space="0" w:color="auto"/>
            </w:tcBorders>
          </w:tcPr>
          <w:p w14:paraId="255CCB07"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3E5914C"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Комунальне некомерційне підприємство «Одеський обласний центр соціально значущих </w:t>
            </w:r>
            <w:proofErr w:type="spellStart"/>
            <w:r w:rsidRPr="00420150">
              <w:rPr>
                <w:rFonts w:ascii="Times New Roman" w:eastAsia="Calibri" w:hAnsi="Times New Roman" w:cs="Times New Roman"/>
                <w:sz w:val="24"/>
                <w:szCs w:val="24"/>
                <w:lang w:eastAsia="uk-UA"/>
              </w:rPr>
              <w:t>хвороб</w:t>
            </w:r>
            <w:proofErr w:type="spellEnd"/>
            <w:r w:rsidRPr="00420150">
              <w:rPr>
                <w:rFonts w:ascii="Times New Roman" w:eastAsia="Calibri" w:hAnsi="Times New Roman" w:cs="Times New Roman"/>
                <w:sz w:val="24"/>
                <w:szCs w:val="24"/>
                <w:lang w:eastAsia="uk-UA"/>
              </w:rPr>
              <w:t>» Одеської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90414EF"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65014, Одеська обл., </w:t>
            </w:r>
          </w:p>
          <w:p w14:paraId="3CA3E646"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Одеський р-н, м. Одеса, вул. Леонтовича, 9/1, 11</w:t>
            </w:r>
          </w:p>
        </w:tc>
        <w:tc>
          <w:tcPr>
            <w:tcW w:w="1134" w:type="dxa"/>
            <w:tcBorders>
              <w:top w:val="single" w:sz="4" w:space="0" w:color="auto"/>
              <w:left w:val="single" w:sz="4" w:space="0" w:color="auto"/>
              <w:bottom w:val="single" w:sz="4" w:space="0" w:color="auto"/>
              <w:right w:val="single" w:sz="4" w:space="0" w:color="auto"/>
            </w:tcBorders>
            <w:vAlign w:val="center"/>
          </w:tcPr>
          <w:p w14:paraId="76C5CFE9"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05981899"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909E49"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15</w:t>
            </w:r>
          </w:p>
        </w:tc>
        <w:tc>
          <w:tcPr>
            <w:tcW w:w="2268" w:type="dxa"/>
            <w:vMerge/>
            <w:tcBorders>
              <w:left w:val="single" w:sz="4" w:space="0" w:color="auto"/>
              <w:right w:val="single" w:sz="4" w:space="0" w:color="auto"/>
            </w:tcBorders>
          </w:tcPr>
          <w:p w14:paraId="4B153408"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779E4C3"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підприємство « Полтавський клінічний протитуберкульозний диспансер Полтавської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A49B5C0"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36040, Полтавська обл., </w:t>
            </w:r>
          </w:p>
          <w:p w14:paraId="28CE6756"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Полтавський р-н,  с. Супрунівка, вул. Київське шосе,  1-В</w:t>
            </w:r>
          </w:p>
        </w:tc>
        <w:tc>
          <w:tcPr>
            <w:tcW w:w="1134" w:type="dxa"/>
            <w:tcBorders>
              <w:top w:val="single" w:sz="4" w:space="0" w:color="auto"/>
              <w:left w:val="single" w:sz="4" w:space="0" w:color="auto"/>
              <w:bottom w:val="single" w:sz="4" w:space="0" w:color="auto"/>
              <w:right w:val="single" w:sz="4" w:space="0" w:color="auto"/>
            </w:tcBorders>
            <w:vAlign w:val="center"/>
          </w:tcPr>
          <w:p w14:paraId="115F06E4"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277CB532"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6F448CD"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16</w:t>
            </w:r>
          </w:p>
        </w:tc>
        <w:tc>
          <w:tcPr>
            <w:tcW w:w="2268" w:type="dxa"/>
            <w:vMerge/>
            <w:tcBorders>
              <w:left w:val="single" w:sz="4" w:space="0" w:color="auto"/>
              <w:right w:val="single" w:sz="4" w:space="0" w:color="auto"/>
            </w:tcBorders>
          </w:tcPr>
          <w:p w14:paraId="5499A22F"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4EFCA61"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підприємство «Рівненська обласна інфекційна лікарня» Рівненської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E33B4E5"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33001, Рівненська обл., Рівненський р-н, м. Рівне, вул. Дворецька,108</w:t>
            </w:r>
          </w:p>
        </w:tc>
        <w:tc>
          <w:tcPr>
            <w:tcW w:w="1134" w:type="dxa"/>
            <w:tcBorders>
              <w:top w:val="single" w:sz="4" w:space="0" w:color="auto"/>
              <w:left w:val="single" w:sz="4" w:space="0" w:color="auto"/>
              <w:bottom w:val="single" w:sz="4" w:space="0" w:color="auto"/>
              <w:right w:val="single" w:sz="4" w:space="0" w:color="auto"/>
            </w:tcBorders>
            <w:vAlign w:val="center"/>
          </w:tcPr>
          <w:p w14:paraId="40AF7DDF" w14:textId="77777777" w:rsidR="008A4240" w:rsidRPr="00420150" w:rsidRDefault="008A4240" w:rsidP="008A4240">
            <w:pPr>
              <w:spacing w:after="0" w:line="252" w:lineRule="auto"/>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2A71C020"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6400931"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lastRenderedPageBreak/>
              <w:t>17</w:t>
            </w:r>
          </w:p>
        </w:tc>
        <w:tc>
          <w:tcPr>
            <w:tcW w:w="2268" w:type="dxa"/>
            <w:vMerge/>
            <w:tcBorders>
              <w:left w:val="single" w:sz="4" w:space="0" w:color="auto"/>
              <w:right w:val="single" w:sz="4" w:space="0" w:color="auto"/>
            </w:tcBorders>
          </w:tcPr>
          <w:p w14:paraId="11AD8853"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953A4CE"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Сумської обласної ради «Регіональний клінічний фтизіопульмонологічний медичний центр»</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8E645B5"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42304, Сумська обл.,  Сумський р-н, </w:t>
            </w:r>
          </w:p>
          <w:p w14:paraId="250D068C"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смт. </w:t>
            </w:r>
            <w:proofErr w:type="spellStart"/>
            <w:r w:rsidRPr="00420150">
              <w:rPr>
                <w:rFonts w:ascii="Times New Roman" w:eastAsia="Calibri" w:hAnsi="Times New Roman" w:cs="Times New Roman"/>
                <w:sz w:val="24"/>
                <w:szCs w:val="24"/>
                <w:lang w:eastAsia="uk-UA"/>
              </w:rPr>
              <w:t>Степанівка</w:t>
            </w:r>
            <w:proofErr w:type="spellEnd"/>
            <w:r w:rsidRPr="00420150">
              <w:rPr>
                <w:rFonts w:ascii="Times New Roman" w:eastAsia="Calibri" w:hAnsi="Times New Roman" w:cs="Times New Roman"/>
                <w:sz w:val="24"/>
                <w:szCs w:val="24"/>
                <w:lang w:eastAsia="uk-UA"/>
              </w:rPr>
              <w:t xml:space="preserve">, вул. </w:t>
            </w:r>
            <w:proofErr w:type="spellStart"/>
            <w:r w:rsidRPr="00420150">
              <w:rPr>
                <w:rFonts w:ascii="Times New Roman" w:eastAsia="Calibri" w:hAnsi="Times New Roman" w:cs="Times New Roman"/>
                <w:sz w:val="24"/>
                <w:szCs w:val="24"/>
                <w:lang w:eastAsia="uk-UA"/>
              </w:rPr>
              <w:t>Торопилівська</w:t>
            </w:r>
            <w:proofErr w:type="spellEnd"/>
            <w:r w:rsidRPr="00420150">
              <w:rPr>
                <w:rFonts w:ascii="Times New Roman" w:eastAsia="Calibri" w:hAnsi="Times New Roman" w:cs="Times New Roman"/>
                <w:sz w:val="24"/>
                <w:szCs w:val="24"/>
                <w:lang w:eastAsia="uk-UA"/>
              </w:rPr>
              <w:t>,  6</w:t>
            </w:r>
          </w:p>
        </w:tc>
        <w:tc>
          <w:tcPr>
            <w:tcW w:w="1134" w:type="dxa"/>
            <w:tcBorders>
              <w:top w:val="single" w:sz="4" w:space="0" w:color="auto"/>
              <w:left w:val="single" w:sz="4" w:space="0" w:color="auto"/>
              <w:bottom w:val="single" w:sz="4" w:space="0" w:color="auto"/>
              <w:right w:val="single" w:sz="4" w:space="0" w:color="auto"/>
            </w:tcBorders>
            <w:vAlign w:val="center"/>
          </w:tcPr>
          <w:p w14:paraId="7FC101DF" w14:textId="77777777" w:rsidR="008A4240" w:rsidRPr="00420150" w:rsidRDefault="008A4240" w:rsidP="008A4240">
            <w:pPr>
              <w:spacing w:after="0" w:line="252" w:lineRule="auto"/>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2D065F61"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8E445B1"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18</w:t>
            </w:r>
          </w:p>
        </w:tc>
        <w:tc>
          <w:tcPr>
            <w:tcW w:w="2268" w:type="dxa"/>
            <w:vMerge/>
            <w:tcBorders>
              <w:left w:val="single" w:sz="4" w:space="0" w:color="auto"/>
              <w:right w:val="single" w:sz="4" w:space="0" w:color="auto"/>
            </w:tcBorders>
          </w:tcPr>
          <w:p w14:paraId="18528EBD"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23AB0AB"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«Тернопільський регіональний фтизіопульмонологічний медичний центр» Тернопільської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09858F4"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47772, Тернопільська обл., Тернопільський р-н, </w:t>
            </w:r>
          </w:p>
          <w:p w14:paraId="3F995165"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с. Великі Гаї, вул. Підлісна, 26-А</w:t>
            </w:r>
          </w:p>
        </w:tc>
        <w:tc>
          <w:tcPr>
            <w:tcW w:w="1134" w:type="dxa"/>
            <w:tcBorders>
              <w:top w:val="single" w:sz="4" w:space="0" w:color="auto"/>
              <w:left w:val="single" w:sz="4" w:space="0" w:color="auto"/>
              <w:bottom w:val="single" w:sz="4" w:space="0" w:color="auto"/>
              <w:right w:val="single" w:sz="4" w:space="0" w:color="auto"/>
            </w:tcBorders>
            <w:vAlign w:val="center"/>
          </w:tcPr>
          <w:p w14:paraId="77D477D7"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7E4C8A2C"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885D1D8"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19</w:t>
            </w:r>
          </w:p>
        </w:tc>
        <w:tc>
          <w:tcPr>
            <w:tcW w:w="2268" w:type="dxa"/>
            <w:vMerge/>
            <w:tcBorders>
              <w:left w:val="single" w:sz="4" w:space="0" w:color="auto"/>
              <w:right w:val="single" w:sz="4" w:space="0" w:color="auto"/>
            </w:tcBorders>
          </w:tcPr>
          <w:p w14:paraId="70D041DA"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07B481A"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Харківської обласної Ради «Обласний фтизіопульмонологічний центр»</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489C352"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61096, Харківська обл., Харківський р-н, м. Харків, вул. Ньютона, 145</w:t>
            </w:r>
          </w:p>
        </w:tc>
        <w:tc>
          <w:tcPr>
            <w:tcW w:w="1134" w:type="dxa"/>
            <w:tcBorders>
              <w:top w:val="single" w:sz="4" w:space="0" w:color="auto"/>
              <w:left w:val="single" w:sz="4" w:space="0" w:color="auto"/>
              <w:bottom w:val="single" w:sz="4" w:space="0" w:color="auto"/>
              <w:right w:val="single" w:sz="4" w:space="0" w:color="auto"/>
            </w:tcBorders>
            <w:vAlign w:val="center"/>
          </w:tcPr>
          <w:p w14:paraId="0416EB46"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67998DA7"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95DA2D8"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20</w:t>
            </w:r>
          </w:p>
        </w:tc>
        <w:tc>
          <w:tcPr>
            <w:tcW w:w="2268" w:type="dxa"/>
            <w:vMerge/>
            <w:tcBorders>
              <w:left w:val="single" w:sz="4" w:space="0" w:color="auto"/>
              <w:right w:val="single" w:sz="4" w:space="0" w:color="auto"/>
            </w:tcBorders>
          </w:tcPr>
          <w:p w14:paraId="783D2D6E"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E04C38E"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Комунальне некомерційне підприємство «Фтизіопульмонологічний медичний </w:t>
            </w:r>
            <w:proofErr w:type="spellStart"/>
            <w:r w:rsidRPr="00420150">
              <w:rPr>
                <w:rFonts w:ascii="Times New Roman" w:eastAsia="Calibri" w:hAnsi="Times New Roman" w:cs="Times New Roman"/>
                <w:sz w:val="24"/>
                <w:szCs w:val="24"/>
                <w:lang w:eastAsia="uk-UA"/>
              </w:rPr>
              <w:t>центр»Херсонської</w:t>
            </w:r>
            <w:proofErr w:type="spellEnd"/>
            <w:r w:rsidRPr="00420150">
              <w:rPr>
                <w:rFonts w:ascii="Times New Roman" w:eastAsia="Calibri" w:hAnsi="Times New Roman" w:cs="Times New Roman"/>
                <w:sz w:val="24"/>
                <w:szCs w:val="24"/>
                <w:lang w:eastAsia="uk-UA"/>
              </w:rPr>
              <w:t xml:space="preserve">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7CEFC51"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73034, Херсонська обл., </w:t>
            </w:r>
          </w:p>
          <w:p w14:paraId="5AB2B88B"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Херсонський р-н,</w:t>
            </w:r>
          </w:p>
          <w:p w14:paraId="155E95EC"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м. Херсон, Миколаївське шосе, 82</w:t>
            </w:r>
          </w:p>
        </w:tc>
        <w:tc>
          <w:tcPr>
            <w:tcW w:w="1134" w:type="dxa"/>
            <w:tcBorders>
              <w:top w:val="single" w:sz="4" w:space="0" w:color="auto"/>
              <w:left w:val="single" w:sz="4" w:space="0" w:color="auto"/>
              <w:bottom w:val="single" w:sz="4" w:space="0" w:color="auto"/>
              <w:right w:val="single" w:sz="4" w:space="0" w:color="auto"/>
            </w:tcBorders>
            <w:vAlign w:val="center"/>
          </w:tcPr>
          <w:p w14:paraId="68AA4803" w14:textId="77777777" w:rsidR="008A4240" w:rsidRPr="00420150" w:rsidRDefault="008A4240" w:rsidP="008A4240">
            <w:pPr>
              <w:spacing w:after="0" w:line="252" w:lineRule="auto"/>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3C783ACD"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8DC3575"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21</w:t>
            </w:r>
          </w:p>
        </w:tc>
        <w:tc>
          <w:tcPr>
            <w:tcW w:w="2268" w:type="dxa"/>
            <w:vMerge/>
            <w:tcBorders>
              <w:left w:val="single" w:sz="4" w:space="0" w:color="auto"/>
              <w:right w:val="single" w:sz="4" w:space="0" w:color="auto"/>
            </w:tcBorders>
          </w:tcPr>
          <w:p w14:paraId="02FB91AA"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80FD72A"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«Хмельницький обласний фтизіопульмонологічний медичний центр» Хмельницької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2BE26C6"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31363, Хмельницька обл., Хмельницький р-н, </w:t>
            </w:r>
          </w:p>
          <w:p w14:paraId="33E25376"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с. </w:t>
            </w:r>
            <w:proofErr w:type="spellStart"/>
            <w:r w:rsidRPr="00420150">
              <w:rPr>
                <w:rFonts w:ascii="Times New Roman" w:eastAsia="Calibri" w:hAnsi="Times New Roman" w:cs="Times New Roman"/>
                <w:sz w:val="24"/>
                <w:szCs w:val="24"/>
                <w:lang w:eastAsia="uk-UA"/>
              </w:rPr>
              <w:t>Ружичанка</w:t>
            </w:r>
            <w:proofErr w:type="spellEnd"/>
            <w:r w:rsidRPr="00420150">
              <w:rPr>
                <w:rFonts w:ascii="Times New Roman" w:eastAsia="Calibri" w:hAnsi="Times New Roman" w:cs="Times New Roman"/>
                <w:sz w:val="24"/>
                <w:szCs w:val="24"/>
                <w:lang w:eastAsia="uk-UA"/>
              </w:rPr>
              <w:t>, вул. Визволителів, 1</w:t>
            </w:r>
          </w:p>
        </w:tc>
        <w:tc>
          <w:tcPr>
            <w:tcW w:w="1134" w:type="dxa"/>
            <w:tcBorders>
              <w:top w:val="single" w:sz="4" w:space="0" w:color="auto"/>
              <w:left w:val="single" w:sz="4" w:space="0" w:color="auto"/>
              <w:bottom w:val="single" w:sz="4" w:space="0" w:color="auto"/>
              <w:right w:val="single" w:sz="4" w:space="0" w:color="auto"/>
            </w:tcBorders>
            <w:vAlign w:val="center"/>
          </w:tcPr>
          <w:p w14:paraId="0CA8A2BF" w14:textId="77777777" w:rsidR="008A4240" w:rsidRPr="00420150" w:rsidRDefault="008A4240" w:rsidP="008A4240">
            <w:pPr>
              <w:spacing w:after="0" w:line="252" w:lineRule="auto"/>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166157DF"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B7493E6"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22</w:t>
            </w:r>
          </w:p>
        </w:tc>
        <w:tc>
          <w:tcPr>
            <w:tcW w:w="2268" w:type="dxa"/>
            <w:vMerge/>
            <w:tcBorders>
              <w:left w:val="single" w:sz="4" w:space="0" w:color="auto"/>
              <w:right w:val="single" w:sz="4" w:space="0" w:color="auto"/>
            </w:tcBorders>
          </w:tcPr>
          <w:p w14:paraId="725ADF0E"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32C09B5"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«Черкаський обласний протитуберкульозний диспансер» Черкаської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B7D34B3"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19601, Черкаська обл., </w:t>
            </w:r>
          </w:p>
          <w:p w14:paraId="3D5BAFF6"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Черкаський р-н, </w:t>
            </w:r>
          </w:p>
          <w:p w14:paraId="017A50CE"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с. </w:t>
            </w:r>
            <w:proofErr w:type="spellStart"/>
            <w:r w:rsidRPr="00420150">
              <w:rPr>
                <w:rFonts w:ascii="Times New Roman" w:eastAsia="Calibri" w:hAnsi="Times New Roman" w:cs="Times New Roman"/>
                <w:sz w:val="24"/>
                <w:szCs w:val="24"/>
                <w:lang w:eastAsia="uk-UA"/>
              </w:rPr>
              <w:t>Геронимівка</w:t>
            </w:r>
            <w:proofErr w:type="spellEnd"/>
            <w:r w:rsidRPr="00420150">
              <w:rPr>
                <w:rFonts w:ascii="Times New Roman" w:eastAsia="Calibri" w:hAnsi="Times New Roman" w:cs="Times New Roman"/>
                <w:sz w:val="24"/>
                <w:szCs w:val="24"/>
                <w:lang w:eastAsia="uk-UA"/>
              </w:rPr>
              <w:t>, вул. Диспансерна, 1</w:t>
            </w:r>
          </w:p>
        </w:tc>
        <w:tc>
          <w:tcPr>
            <w:tcW w:w="1134" w:type="dxa"/>
            <w:tcBorders>
              <w:top w:val="single" w:sz="4" w:space="0" w:color="auto"/>
              <w:left w:val="single" w:sz="4" w:space="0" w:color="auto"/>
              <w:bottom w:val="single" w:sz="4" w:space="0" w:color="auto"/>
              <w:right w:val="single" w:sz="4" w:space="0" w:color="auto"/>
            </w:tcBorders>
            <w:vAlign w:val="center"/>
          </w:tcPr>
          <w:p w14:paraId="4C7A998B"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670A22A6"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F74B3F2"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23</w:t>
            </w:r>
          </w:p>
        </w:tc>
        <w:tc>
          <w:tcPr>
            <w:tcW w:w="2268" w:type="dxa"/>
            <w:vMerge/>
            <w:tcBorders>
              <w:left w:val="single" w:sz="4" w:space="0" w:color="auto"/>
              <w:right w:val="single" w:sz="4" w:space="0" w:color="auto"/>
            </w:tcBorders>
          </w:tcPr>
          <w:p w14:paraId="2B280BA7"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A53DD1C"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ОКНП «Чернівецький обласний медичний центр соціально значущих </w:t>
            </w:r>
            <w:proofErr w:type="spellStart"/>
            <w:r w:rsidRPr="00420150">
              <w:rPr>
                <w:rFonts w:ascii="Times New Roman" w:eastAsia="Calibri" w:hAnsi="Times New Roman" w:cs="Times New Roman"/>
                <w:sz w:val="24"/>
                <w:szCs w:val="24"/>
                <w:lang w:eastAsia="uk-UA"/>
              </w:rPr>
              <w:t>хвороб</w:t>
            </w:r>
            <w:proofErr w:type="spellEnd"/>
            <w:r w:rsidRPr="00420150">
              <w:rPr>
                <w:rFonts w:ascii="Times New Roman" w:eastAsia="Calibri" w:hAnsi="Times New Roman" w:cs="Times New Roman"/>
                <w:sz w:val="24"/>
                <w:szCs w:val="24"/>
                <w:lang w:eastAsia="uk-UA"/>
              </w:rPr>
              <w:t>»</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E56540A"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58002, Чернівецька обл., Чернівецький р-н, м. Чернівці, вул. І. Богуна, 18</w:t>
            </w:r>
          </w:p>
        </w:tc>
        <w:tc>
          <w:tcPr>
            <w:tcW w:w="1134" w:type="dxa"/>
            <w:tcBorders>
              <w:top w:val="single" w:sz="4" w:space="0" w:color="auto"/>
              <w:left w:val="single" w:sz="4" w:space="0" w:color="auto"/>
              <w:bottom w:val="single" w:sz="4" w:space="0" w:color="auto"/>
              <w:right w:val="single" w:sz="4" w:space="0" w:color="auto"/>
            </w:tcBorders>
            <w:vAlign w:val="center"/>
          </w:tcPr>
          <w:p w14:paraId="10E2C772"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286417F1"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AE02A07"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24</w:t>
            </w:r>
          </w:p>
        </w:tc>
        <w:tc>
          <w:tcPr>
            <w:tcW w:w="2268" w:type="dxa"/>
            <w:vMerge/>
            <w:tcBorders>
              <w:left w:val="single" w:sz="4" w:space="0" w:color="auto"/>
              <w:right w:val="single" w:sz="4" w:space="0" w:color="auto"/>
            </w:tcBorders>
          </w:tcPr>
          <w:p w14:paraId="54B8FB59"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78F76FF"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«Чернігівська обласна лікарня» Чернігівської обласної ради</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5D50388"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14005, Чернігівська обл., Чернігівський р-н, м. Чернігів, проспект Миру, 44</w:t>
            </w:r>
          </w:p>
        </w:tc>
        <w:tc>
          <w:tcPr>
            <w:tcW w:w="1134" w:type="dxa"/>
            <w:tcBorders>
              <w:top w:val="single" w:sz="4" w:space="0" w:color="auto"/>
              <w:left w:val="single" w:sz="4" w:space="0" w:color="auto"/>
              <w:bottom w:val="single" w:sz="4" w:space="0" w:color="auto"/>
              <w:right w:val="single" w:sz="4" w:space="0" w:color="auto"/>
            </w:tcBorders>
            <w:vAlign w:val="center"/>
          </w:tcPr>
          <w:p w14:paraId="47F54BA7" w14:textId="77777777" w:rsidR="008A4240" w:rsidRPr="00420150" w:rsidRDefault="008A4240" w:rsidP="008A4240">
            <w:pPr>
              <w:spacing w:after="0" w:line="252" w:lineRule="auto"/>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620064A3"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2F73CF6"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25</w:t>
            </w:r>
          </w:p>
        </w:tc>
        <w:tc>
          <w:tcPr>
            <w:tcW w:w="2268" w:type="dxa"/>
            <w:vMerge/>
            <w:tcBorders>
              <w:left w:val="single" w:sz="4" w:space="0" w:color="auto"/>
              <w:right w:val="single" w:sz="4" w:space="0" w:color="auto"/>
            </w:tcBorders>
          </w:tcPr>
          <w:p w14:paraId="01EA7CFE"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C9C4AA"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68A5D91"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03022, м. Київ, вул. Васильківська, 35</w:t>
            </w:r>
          </w:p>
        </w:tc>
        <w:tc>
          <w:tcPr>
            <w:tcW w:w="1134" w:type="dxa"/>
            <w:tcBorders>
              <w:top w:val="single" w:sz="4" w:space="0" w:color="auto"/>
              <w:left w:val="single" w:sz="4" w:space="0" w:color="auto"/>
              <w:bottom w:val="single" w:sz="4" w:space="0" w:color="auto"/>
              <w:right w:val="single" w:sz="4" w:space="0" w:color="auto"/>
            </w:tcBorders>
            <w:vAlign w:val="center"/>
          </w:tcPr>
          <w:p w14:paraId="253449D0" w14:textId="77777777" w:rsidR="008A4240" w:rsidRPr="00420150" w:rsidRDefault="008A4240" w:rsidP="008A4240">
            <w:pPr>
              <w:spacing w:after="0" w:line="252" w:lineRule="auto"/>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58FCEE9B"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421A445"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26</w:t>
            </w:r>
          </w:p>
        </w:tc>
        <w:tc>
          <w:tcPr>
            <w:tcW w:w="2268" w:type="dxa"/>
            <w:vMerge w:val="restart"/>
            <w:tcBorders>
              <w:left w:val="single" w:sz="4" w:space="0" w:color="auto"/>
              <w:right w:val="single" w:sz="4" w:space="0" w:color="auto"/>
            </w:tcBorders>
          </w:tcPr>
          <w:p w14:paraId="59A7C9D9"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4F7816C"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Збаразька спеціалізована туберкульозної лікарня № 63, філії ЦОЗ ДКВС України у Чернівецькій, Івано-</w:t>
            </w:r>
            <w:r w:rsidRPr="00420150">
              <w:rPr>
                <w:rFonts w:ascii="Times New Roman" w:eastAsia="Calibri" w:hAnsi="Times New Roman" w:cs="Times New Roman"/>
                <w:sz w:val="24"/>
                <w:szCs w:val="24"/>
                <w:lang w:eastAsia="uk-UA"/>
              </w:rPr>
              <w:lastRenderedPageBreak/>
              <w:t>Франківській, Закарпатській та Тернопільській областях.</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762CBBD0" w14:textId="77777777" w:rsidR="008A4240" w:rsidRPr="00420150" w:rsidRDefault="008A4240" w:rsidP="008A4240">
            <w:pPr>
              <w:spacing w:after="0" w:line="252" w:lineRule="auto"/>
              <w:rPr>
                <w:rFonts w:ascii="Times New Roman" w:eastAsia="Calibri" w:hAnsi="Times New Roman" w:cs="Times New Roman"/>
                <w:color w:val="1F1F1F"/>
                <w:sz w:val="24"/>
                <w:szCs w:val="24"/>
                <w:lang w:eastAsia="uk-UA"/>
              </w:rPr>
            </w:pPr>
            <w:r w:rsidRPr="00420150">
              <w:rPr>
                <w:rFonts w:ascii="Times New Roman" w:eastAsia="Calibri" w:hAnsi="Times New Roman" w:cs="Times New Roman"/>
                <w:bCs/>
                <w:color w:val="1F1F1F"/>
                <w:sz w:val="24"/>
                <w:szCs w:val="24"/>
                <w:lang w:eastAsia="uk-UA"/>
              </w:rPr>
              <w:lastRenderedPageBreak/>
              <w:t xml:space="preserve">47341, </w:t>
            </w:r>
            <w:proofErr w:type="spellStart"/>
            <w:r w:rsidRPr="00420150">
              <w:rPr>
                <w:rFonts w:ascii="Times New Roman" w:eastAsia="Calibri" w:hAnsi="Times New Roman" w:cs="Times New Roman"/>
                <w:sz w:val="24"/>
                <w:szCs w:val="24"/>
                <w:lang w:eastAsia="uk-UA"/>
              </w:rPr>
              <w:t>Тернопільска</w:t>
            </w:r>
            <w:proofErr w:type="spellEnd"/>
            <w:r w:rsidRPr="00420150">
              <w:rPr>
                <w:rFonts w:ascii="Times New Roman" w:eastAsia="Calibri" w:hAnsi="Times New Roman" w:cs="Times New Roman"/>
                <w:sz w:val="24"/>
                <w:szCs w:val="24"/>
                <w:lang w:eastAsia="uk-UA"/>
              </w:rPr>
              <w:t xml:space="preserve"> обл., Тернопільський р-н, с. Доброводи</w:t>
            </w:r>
          </w:p>
        </w:tc>
        <w:tc>
          <w:tcPr>
            <w:tcW w:w="1134" w:type="dxa"/>
            <w:tcBorders>
              <w:top w:val="single" w:sz="4" w:space="0" w:color="auto"/>
              <w:left w:val="single" w:sz="4" w:space="0" w:color="auto"/>
              <w:bottom w:val="single" w:sz="4" w:space="0" w:color="auto"/>
              <w:right w:val="single" w:sz="4" w:space="0" w:color="auto"/>
            </w:tcBorders>
            <w:vAlign w:val="center"/>
          </w:tcPr>
          <w:p w14:paraId="2D2E0184"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29945C33"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A5A9F59"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27</w:t>
            </w:r>
          </w:p>
        </w:tc>
        <w:tc>
          <w:tcPr>
            <w:tcW w:w="2268" w:type="dxa"/>
            <w:vMerge/>
            <w:tcBorders>
              <w:left w:val="single" w:sz="4" w:space="0" w:color="auto"/>
              <w:right w:val="single" w:sz="4" w:space="0" w:color="auto"/>
            </w:tcBorders>
          </w:tcPr>
          <w:p w14:paraId="01A020E2"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71A21D7"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Дніпропетровська спеціалізована туберкульозної лікарня № 89, філії ЦОЗ ДКВС України у Дніпропетровській та Донецькій областях.</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0912799"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49102, Дніпропетровська обл., Дніпропетровський р-н,</w:t>
            </w:r>
          </w:p>
          <w:p w14:paraId="1BA8EC94"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м. Дніпро, вул. Данила Галицького, 1  </w:t>
            </w:r>
          </w:p>
        </w:tc>
        <w:tc>
          <w:tcPr>
            <w:tcW w:w="1134" w:type="dxa"/>
            <w:tcBorders>
              <w:top w:val="single" w:sz="4" w:space="0" w:color="auto"/>
              <w:left w:val="single" w:sz="4" w:space="0" w:color="auto"/>
              <w:bottom w:val="single" w:sz="4" w:space="0" w:color="auto"/>
              <w:right w:val="single" w:sz="4" w:space="0" w:color="auto"/>
            </w:tcBorders>
            <w:vAlign w:val="center"/>
          </w:tcPr>
          <w:p w14:paraId="3A88B4FF"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5A388654"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BA1E7E5"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28</w:t>
            </w:r>
          </w:p>
        </w:tc>
        <w:tc>
          <w:tcPr>
            <w:tcW w:w="2268" w:type="dxa"/>
            <w:vMerge/>
            <w:tcBorders>
              <w:left w:val="single" w:sz="4" w:space="0" w:color="auto"/>
              <w:right w:val="single" w:sz="4" w:space="0" w:color="auto"/>
            </w:tcBorders>
          </w:tcPr>
          <w:p w14:paraId="4D4A0E16"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D0B504A"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Покровська спеціалізованої туберкульозна  лікарні № 17,  філії ЦОЗ ДКВС України у Харківській та Луганській областях</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2613E8BF"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64266 Харківська обл.,  </w:t>
            </w:r>
          </w:p>
          <w:p w14:paraId="64D4B443"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Ізюмський р-н, с. Покровське</w:t>
            </w:r>
          </w:p>
        </w:tc>
        <w:tc>
          <w:tcPr>
            <w:tcW w:w="1134" w:type="dxa"/>
            <w:tcBorders>
              <w:top w:val="single" w:sz="4" w:space="0" w:color="auto"/>
              <w:left w:val="single" w:sz="4" w:space="0" w:color="auto"/>
              <w:bottom w:val="single" w:sz="4" w:space="0" w:color="auto"/>
              <w:right w:val="single" w:sz="4" w:space="0" w:color="auto"/>
            </w:tcBorders>
            <w:vAlign w:val="center"/>
          </w:tcPr>
          <w:p w14:paraId="4F14561D" w14:textId="77777777" w:rsidR="008A4240" w:rsidRPr="00420150" w:rsidRDefault="008A4240" w:rsidP="008A4240">
            <w:pPr>
              <w:spacing w:after="0" w:line="252" w:lineRule="auto"/>
              <w:jc w:val="center"/>
              <w:rPr>
                <w:rFonts w:ascii="Times New Roman" w:eastAsia="Calibri" w:hAnsi="Times New Roman" w:cs="Times New Roman"/>
                <w:bCs/>
                <w:sz w:val="24"/>
                <w:szCs w:val="24"/>
                <w:lang w:eastAsia="uk-UA"/>
              </w:rPr>
            </w:pPr>
            <w:r w:rsidRPr="00420150">
              <w:rPr>
                <w:rFonts w:ascii="Times New Roman" w:eastAsia="Calibri" w:hAnsi="Times New Roman" w:cs="Times New Roman"/>
                <w:bCs/>
                <w:sz w:val="24"/>
                <w:szCs w:val="24"/>
                <w:lang w:eastAsia="uk-UA"/>
              </w:rPr>
              <w:t>3</w:t>
            </w:r>
          </w:p>
        </w:tc>
      </w:tr>
      <w:tr w:rsidR="008A4240" w:rsidRPr="00420150" w14:paraId="5E13334E" w14:textId="77777777" w:rsidTr="007E0F3B">
        <w:trPr>
          <w:trHeight w:val="315"/>
        </w:trPr>
        <w:tc>
          <w:tcPr>
            <w:tcW w:w="5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5861EA8" w14:textId="77777777" w:rsidR="008A4240" w:rsidRPr="00420150" w:rsidRDefault="008A4240" w:rsidP="008A4240">
            <w:pPr>
              <w:spacing w:after="0" w:line="252" w:lineRule="auto"/>
              <w:ind w:left="42"/>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29</w:t>
            </w:r>
          </w:p>
        </w:tc>
        <w:tc>
          <w:tcPr>
            <w:tcW w:w="2268" w:type="dxa"/>
            <w:vMerge/>
            <w:tcBorders>
              <w:left w:val="single" w:sz="4" w:space="0" w:color="auto"/>
              <w:right w:val="single" w:sz="4" w:space="0" w:color="auto"/>
            </w:tcBorders>
          </w:tcPr>
          <w:p w14:paraId="4552DA37" w14:textId="77777777" w:rsidR="008A4240" w:rsidRPr="00420150" w:rsidRDefault="008A4240" w:rsidP="008A4240">
            <w:pPr>
              <w:spacing w:after="0" w:line="252" w:lineRule="auto"/>
              <w:ind w:left="426"/>
              <w:rPr>
                <w:rFonts w:ascii="Times New Roman" w:eastAsia="Calibri" w:hAnsi="Times New Roman" w:cs="Times New Roman"/>
                <w:sz w:val="24"/>
                <w:szCs w:val="24"/>
                <w:lang w:eastAsia="uk-UA"/>
              </w:rPr>
            </w:pPr>
          </w:p>
        </w:tc>
        <w:tc>
          <w:tcPr>
            <w:tcW w:w="58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68A38E3" w14:textId="77777777" w:rsidR="008A4240" w:rsidRPr="00420150" w:rsidRDefault="008A4240" w:rsidP="008A4240">
            <w:pPr>
              <w:spacing w:after="0" w:line="252" w:lineRule="auto"/>
              <w:ind w:left="99"/>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Снігурівська туберкульозної лікарня № 5 </w:t>
            </w:r>
            <w:r w:rsidRPr="00420150">
              <w:rPr>
                <w:rFonts w:ascii="Times New Roman" w:eastAsia="Calibri" w:hAnsi="Times New Roman" w:cs="Times New Roman"/>
                <w:sz w:val="24"/>
                <w:szCs w:val="24"/>
                <w:lang w:eastAsia="uk-UA"/>
              </w:rPr>
              <w:br/>
              <w:t xml:space="preserve">Філії ЦОЗ ДКВС України </w:t>
            </w:r>
            <w:r w:rsidRPr="00420150">
              <w:rPr>
                <w:rFonts w:ascii="Times New Roman" w:eastAsia="Calibri" w:hAnsi="Times New Roman" w:cs="Times New Roman"/>
                <w:sz w:val="24"/>
                <w:szCs w:val="24"/>
                <w:lang w:eastAsia="uk-UA"/>
              </w:rPr>
              <w:br/>
              <w:t>в Миколаївській та Одеській областях</w:t>
            </w:r>
          </w:p>
        </w:tc>
        <w:tc>
          <w:tcPr>
            <w:tcW w:w="4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FB52C30"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57361,Миколаївська обл., </w:t>
            </w:r>
          </w:p>
          <w:p w14:paraId="746D1177"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Снігурівський р-н, </w:t>
            </w:r>
          </w:p>
          <w:p w14:paraId="1743EEE1" w14:textId="77777777" w:rsidR="008A4240" w:rsidRPr="00420150" w:rsidRDefault="008A4240" w:rsidP="008A4240">
            <w:pPr>
              <w:spacing w:after="0" w:line="252" w:lineRule="auto"/>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 xml:space="preserve">с. Центральне, вул. Суворова, 1 </w:t>
            </w:r>
          </w:p>
        </w:tc>
        <w:tc>
          <w:tcPr>
            <w:tcW w:w="1134" w:type="dxa"/>
            <w:tcBorders>
              <w:top w:val="single" w:sz="4" w:space="0" w:color="auto"/>
              <w:left w:val="single" w:sz="4" w:space="0" w:color="auto"/>
              <w:bottom w:val="single" w:sz="4" w:space="0" w:color="auto"/>
              <w:right w:val="single" w:sz="4" w:space="0" w:color="auto"/>
            </w:tcBorders>
            <w:vAlign w:val="center"/>
          </w:tcPr>
          <w:p w14:paraId="242FEFE7" w14:textId="77777777" w:rsidR="008A4240" w:rsidRPr="00420150" w:rsidRDefault="008A4240" w:rsidP="008A4240">
            <w:pPr>
              <w:spacing w:after="0" w:line="252" w:lineRule="auto"/>
              <w:jc w:val="center"/>
              <w:rPr>
                <w:rFonts w:ascii="Times New Roman" w:eastAsia="Calibri" w:hAnsi="Times New Roman" w:cs="Times New Roman"/>
                <w:sz w:val="24"/>
                <w:szCs w:val="24"/>
                <w:lang w:eastAsia="uk-UA"/>
              </w:rPr>
            </w:pPr>
            <w:r w:rsidRPr="00420150">
              <w:rPr>
                <w:rFonts w:ascii="Times New Roman" w:eastAsia="Calibri" w:hAnsi="Times New Roman" w:cs="Times New Roman"/>
                <w:sz w:val="24"/>
                <w:szCs w:val="24"/>
                <w:lang w:eastAsia="uk-UA"/>
              </w:rPr>
              <w:t>3</w:t>
            </w:r>
          </w:p>
        </w:tc>
      </w:tr>
      <w:tr w:rsidR="008A4240" w:rsidRPr="00420150" w14:paraId="6C8D31EC" w14:textId="77777777" w:rsidTr="007E0F3B">
        <w:trPr>
          <w:trHeight w:val="315"/>
        </w:trPr>
        <w:tc>
          <w:tcPr>
            <w:tcW w:w="12991"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1A40EA1" w14:textId="77777777" w:rsidR="008A4240" w:rsidRPr="00420150" w:rsidRDefault="008A4240" w:rsidP="008A4240">
            <w:pPr>
              <w:spacing w:after="0" w:line="252" w:lineRule="auto"/>
              <w:jc w:val="right"/>
              <w:rPr>
                <w:rFonts w:ascii="Times New Roman" w:eastAsia="Calibri" w:hAnsi="Times New Roman" w:cs="Times New Roman"/>
                <w:sz w:val="24"/>
                <w:szCs w:val="24"/>
                <w:lang w:eastAsia="uk-UA"/>
              </w:rPr>
            </w:pPr>
            <w:r w:rsidRPr="00420150">
              <w:rPr>
                <w:rFonts w:ascii="Times New Roman" w:eastAsia="Calibri" w:hAnsi="Times New Roman" w:cs="Times New Roman"/>
                <w:b/>
                <w:sz w:val="24"/>
                <w:szCs w:val="24"/>
                <w:lang w:eastAsia="uk-UA"/>
              </w:rPr>
              <w:t>Всього:</w:t>
            </w:r>
          </w:p>
        </w:tc>
        <w:tc>
          <w:tcPr>
            <w:tcW w:w="1134" w:type="dxa"/>
            <w:tcBorders>
              <w:top w:val="single" w:sz="4" w:space="0" w:color="auto"/>
              <w:left w:val="single" w:sz="4" w:space="0" w:color="auto"/>
              <w:bottom w:val="single" w:sz="4" w:space="0" w:color="auto"/>
              <w:right w:val="single" w:sz="4" w:space="0" w:color="auto"/>
            </w:tcBorders>
            <w:vAlign w:val="center"/>
          </w:tcPr>
          <w:p w14:paraId="2DD2016B" w14:textId="77777777" w:rsidR="008A4240" w:rsidRPr="00420150" w:rsidRDefault="008A4240" w:rsidP="008A4240">
            <w:pPr>
              <w:spacing w:after="0" w:line="252" w:lineRule="auto"/>
              <w:jc w:val="center"/>
              <w:rPr>
                <w:rFonts w:ascii="Times New Roman" w:eastAsia="Calibri" w:hAnsi="Times New Roman" w:cs="Times New Roman"/>
                <w:b/>
                <w:bCs/>
                <w:sz w:val="24"/>
                <w:szCs w:val="24"/>
                <w:lang w:eastAsia="uk-UA"/>
              </w:rPr>
            </w:pPr>
            <w:r w:rsidRPr="00420150">
              <w:rPr>
                <w:rFonts w:ascii="Times New Roman" w:eastAsia="Calibri" w:hAnsi="Times New Roman" w:cs="Times New Roman"/>
                <w:b/>
                <w:bCs/>
                <w:sz w:val="24"/>
                <w:szCs w:val="24"/>
                <w:lang w:eastAsia="uk-UA"/>
              </w:rPr>
              <w:t>87</w:t>
            </w:r>
          </w:p>
        </w:tc>
      </w:tr>
    </w:tbl>
    <w:p w14:paraId="7FC11295" w14:textId="77777777" w:rsidR="008A4240" w:rsidRPr="00420150" w:rsidRDefault="008A4240" w:rsidP="008A4240">
      <w:pPr>
        <w:spacing w:after="0" w:line="240" w:lineRule="auto"/>
        <w:jc w:val="center"/>
        <w:rPr>
          <w:rFonts w:ascii="Times New Roman" w:eastAsia="Calibri" w:hAnsi="Times New Roman" w:cs="Times New Roman"/>
          <w:bCs/>
          <w:sz w:val="24"/>
          <w:szCs w:val="24"/>
          <w:lang w:eastAsia="ru-RU"/>
        </w:rPr>
      </w:pPr>
    </w:p>
    <w:p w14:paraId="3F4289F4" w14:textId="77777777" w:rsidR="008A4240" w:rsidRPr="00420150" w:rsidRDefault="008A4240" w:rsidP="005B0E33">
      <w:pPr>
        <w:tabs>
          <w:tab w:val="left" w:pos="5712"/>
        </w:tabs>
        <w:suppressAutoHyphens/>
        <w:spacing w:after="0" w:line="276" w:lineRule="auto"/>
        <w:ind w:leftChars="-1" w:hangingChars="1" w:hanging="2"/>
        <w:jc w:val="right"/>
        <w:textDirection w:val="btLr"/>
        <w:textAlignment w:val="top"/>
        <w:outlineLvl w:val="0"/>
        <w:rPr>
          <w:rFonts w:ascii="Times New Roman" w:eastAsia="Arial" w:hAnsi="Times New Roman" w:cs="Times New Roman"/>
          <w:color w:val="000000"/>
          <w:position w:val="-1"/>
          <w:sz w:val="24"/>
          <w:szCs w:val="24"/>
          <w:lang w:eastAsia="ru-RU"/>
        </w:rPr>
      </w:pPr>
    </w:p>
    <w:sectPr w:rsidR="008A4240" w:rsidRPr="00420150" w:rsidSect="005B0E33">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CF3E" w14:textId="77777777" w:rsidR="00870344" w:rsidRDefault="00870344" w:rsidP="0024553B">
      <w:pPr>
        <w:spacing w:after="0" w:line="240" w:lineRule="auto"/>
      </w:pPr>
      <w:r>
        <w:separator/>
      </w:r>
    </w:p>
  </w:endnote>
  <w:endnote w:type="continuationSeparator" w:id="0">
    <w:p w14:paraId="757A2259" w14:textId="77777777" w:rsidR="00870344" w:rsidRDefault="00870344"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F3E3" w14:textId="77777777" w:rsidR="00870344" w:rsidRDefault="00870344" w:rsidP="0024553B">
      <w:pPr>
        <w:spacing w:after="0" w:line="240" w:lineRule="auto"/>
      </w:pPr>
      <w:r>
        <w:separator/>
      </w:r>
    </w:p>
  </w:footnote>
  <w:footnote w:type="continuationSeparator" w:id="0">
    <w:p w14:paraId="40FCC4B1" w14:textId="77777777" w:rsidR="00870344" w:rsidRDefault="00870344"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A39640D"/>
    <w:multiLevelType w:val="multilevel"/>
    <w:tmpl w:val="2598BFB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F714CDB"/>
    <w:multiLevelType w:val="multilevel"/>
    <w:tmpl w:val="78C0B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71A115A"/>
    <w:multiLevelType w:val="hybridMultilevel"/>
    <w:tmpl w:val="905A3726"/>
    <w:lvl w:ilvl="0" w:tplc="2EF2501C">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7"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5422981">
    <w:abstractNumId w:val="4"/>
  </w:num>
  <w:num w:numId="2" w16cid:durableId="1839151664">
    <w:abstractNumId w:val="5"/>
  </w:num>
  <w:num w:numId="3" w16cid:durableId="778184898">
    <w:abstractNumId w:val="6"/>
  </w:num>
  <w:num w:numId="4" w16cid:durableId="1114864848">
    <w:abstractNumId w:val="8"/>
  </w:num>
  <w:num w:numId="5" w16cid:durableId="12053984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83185"/>
    <w:rsid w:val="000B6D9F"/>
    <w:rsid w:val="000C70A6"/>
    <w:rsid w:val="001055A1"/>
    <w:rsid w:val="001C1517"/>
    <w:rsid w:val="00226C86"/>
    <w:rsid w:val="0024553B"/>
    <w:rsid w:val="002A3EB4"/>
    <w:rsid w:val="002B6E58"/>
    <w:rsid w:val="002B72AC"/>
    <w:rsid w:val="002C1B40"/>
    <w:rsid w:val="002C519E"/>
    <w:rsid w:val="002C72C4"/>
    <w:rsid w:val="002C7992"/>
    <w:rsid w:val="002D613D"/>
    <w:rsid w:val="002E2676"/>
    <w:rsid w:val="002F70F7"/>
    <w:rsid w:val="00311C62"/>
    <w:rsid w:val="0033579A"/>
    <w:rsid w:val="00364B83"/>
    <w:rsid w:val="00365C14"/>
    <w:rsid w:val="00366514"/>
    <w:rsid w:val="00366A81"/>
    <w:rsid w:val="00392139"/>
    <w:rsid w:val="00393926"/>
    <w:rsid w:val="00415426"/>
    <w:rsid w:val="00420150"/>
    <w:rsid w:val="00435DBD"/>
    <w:rsid w:val="00474F26"/>
    <w:rsid w:val="00497721"/>
    <w:rsid w:val="004D5770"/>
    <w:rsid w:val="004E7FDB"/>
    <w:rsid w:val="0056319D"/>
    <w:rsid w:val="00590320"/>
    <w:rsid w:val="005B0E33"/>
    <w:rsid w:val="005B1813"/>
    <w:rsid w:val="005F6CE1"/>
    <w:rsid w:val="00675A65"/>
    <w:rsid w:val="00680B44"/>
    <w:rsid w:val="0068348A"/>
    <w:rsid w:val="006C75C1"/>
    <w:rsid w:val="006E57C9"/>
    <w:rsid w:val="00726D70"/>
    <w:rsid w:val="007622E0"/>
    <w:rsid w:val="00781DC3"/>
    <w:rsid w:val="007971B6"/>
    <w:rsid w:val="007B19D9"/>
    <w:rsid w:val="007B5C52"/>
    <w:rsid w:val="007F3059"/>
    <w:rsid w:val="0084332E"/>
    <w:rsid w:val="00846D73"/>
    <w:rsid w:val="00870344"/>
    <w:rsid w:val="00870D0C"/>
    <w:rsid w:val="00881B32"/>
    <w:rsid w:val="008A4240"/>
    <w:rsid w:val="008F229E"/>
    <w:rsid w:val="0091461B"/>
    <w:rsid w:val="009178E0"/>
    <w:rsid w:val="00921559"/>
    <w:rsid w:val="009443DC"/>
    <w:rsid w:val="0095518A"/>
    <w:rsid w:val="009D588D"/>
    <w:rsid w:val="00A52318"/>
    <w:rsid w:val="00A71EB1"/>
    <w:rsid w:val="00A775EB"/>
    <w:rsid w:val="00A94270"/>
    <w:rsid w:val="00AC1C0E"/>
    <w:rsid w:val="00AC3818"/>
    <w:rsid w:val="00B01E2E"/>
    <w:rsid w:val="00B62E3A"/>
    <w:rsid w:val="00BE1FF8"/>
    <w:rsid w:val="00C15F77"/>
    <w:rsid w:val="00C2475A"/>
    <w:rsid w:val="00C45263"/>
    <w:rsid w:val="00C93795"/>
    <w:rsid w:val="00CA68EE"/>
    <w:rsid w:val="00CF5A7E"/>
    <w:rsid w:val="00D059F2"/>
    <w:rsid w:val="00D169A9"/>
    <w:rsid w:val="00D626B8"/>
    <w:rsid w:val="00D64641"/>
    <w:rsid w:val="00D97004"/>
    <w:rsid w:val="00DD693C"/>
    <w:rsid w:val="00E44481"/>
    <w:rsid w:val="00E51264"/>
    <w:rsid w:val="00F00724"/>
    <w:rsid w:val="00F25EB0"/>
    <w:rsid w:val="00F57E32"/>
    <w:rsid w:val="00F723AD"/>
    <w:rsid w:val="00F73895"/>
    <w:rsid w:val="00FA72FC"/>
    <w:rsid w:val="00FB75CD"/>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сноски Знак"/>
    <w:basedOn w:val="a0"/>
    <w:link w:val="a5"/>
    <w:semiHidden/>
    <w:rsid w:val="0024553B"/>
    <w:rPr>
      <w:rFonts w:ascii="Calibri" w:eastAsia="Calibri" w:hAnsi="Calibri" w:cs="Calibri"/>
      <w:sz w:val="20"/>
      <w:szCs w:val="20"/>
      <w:lang w:val="uk-UA" w:eastAsia="uk-UA"/>
    </w:rPr>
  </w:style>
  <w:style w:type="character" w:styleId="a7">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Заголовок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о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ий колонтитул Знак"/>
    <w:basedOn w:val="a0"/>
    <w:link w:val="ac"/>
    <w:rsid w:val="00A71EB1"/>
    <w:rPr>
      <w:rFonts w:ascii="Calibri" w:eastAsia="Calibri" w:hAnsi="Calibri" w:cs="Calibri"/>
      <w:lang w:val="uk-UA" w:eastAsia="uk-UA"/>
    </w:rPr>
  </w:style>
  <w:style w:type="paragraph" w:styleId="ae">
    <w:name w:val="footer"/>
    <w:basedOn w:val="a"/>
    <w:link w:val="af"/>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ий колонтитул Знак"/>
    <w:basedOn w:val="a0"/>
    <w:link w:val="ae"/>
    <w:rsid w:val="00A71EB1"/>
    <w:rPr>
      <w:rFonts w:ascii="Calibri" w:eastAsia="Calibri" w:hAnsi="Calibri" w:cs="Calibri"/>
      <w:lang w:val="uk-UA" w:eastAsia="uk-UA"/>
    </w:rPr>
  </w:style>
  <w:style w:type="paragraph" w:styleId="af0">
    <w:name w:val="No Spacing"/>
    <w:link w:val="af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ы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3">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References,Elenco Normale,Number Bullets,List Paragraph (numbered (a)),Список уровня 2,название табл/рис,Chapter10,----,1 Буллет,EBRD List,заголовок 1.1"/>
    <w:basedOn w:val="a"/>
    <w:link w:val="af3"/>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0">
    <w:name w:val="Основной текст с от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nhideWhenUsed/>
    <w:qFormat/>
    <w:rsid w:val="00A71EB1"/>
    <w:pPr>
      <w:spacing w:after="0" w:line="240" w:lineRule="auto"/>
    </w:pPr>
    <w:rPr>
      <w:rFonts w:ascii="Segoe UI" w:eastAsia="Calibri" w:hAnsi="Segoe UI" w:cs="Segoe UI"/>
      <w:sz w:val="18"/>
      <w:szCs w:val="18"/>
      <w:lang w:eastAsia="uk-UA"/>
    </w:rPr>
  </w:style>
  <w:style w:type="character" w:customStyle="1" w:styleId="af6">
    <w:name w:val="Текст выноски Знак"/>
    <w:basedOn w:val="a0"/>
    <w:link w:val="af5"/>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nhideWhenUsed/>
    <w:qFormat/>
    <w:rsid w:val="00A71EB1"/>
    <w:pPr>
      <w:spacing w:after="120"/>
    </w:pPr>
    <w:rPr>
      <w:rFonts w:ascii="Calibri" w:eastAsia="Calibri" w:hAnsi="Calibri" w:cs="Calibri"/>
      <w:lang w:eastAsia="uk-UA"/>
    </w:rPr>
  </w:style>
  <w:style w:type="character" w:customStyle="1" w:styleId="af8">
    <w:name w:val="Основной текст Знак"/>
    <w:basedOn w:val="a0"/>
    <w:link w:val="af7"/>
    <w:rsid w:val="00A71EB1"/>
    <w:rPr>
      <w:rFonts w:ascii="Calibri" w:eastAsia="Calibri" w:hAnsi="Calibri" w:cs="Calibri"/>
      <w:lang w:val="uk-UA" w:eastAsia="uk-UA"/>
    </w:rPr>
  </w:style>
  <w:style w:type="character" w:customStyle="1" w:styleId="af1">
    <w:name w:val="Без интервала Знак"/>
    <w:link w:val="af0"/>
    <w:locked/>
    <w:rsid w:val="00A71EB1"/>
    <w:rPr>
      <w:rFonts w:ascii="Calibri" w:eastAsia="Calibri" w:hAnsi="Calibri" w:cs="Times New Roman"/>
      <w:szCs w:val="20"/>
      <w:lang w:eastAsia="ru-RU"/>
    </w:rPr>
  </w:style>
  <w:style w:type="paragraph" w:customStyle="1" w:styleId="18">
    <w:name w:val="Абзац списка1"/>
    <w:basedOn w:val="a"/>
    <w:uiPriority w:val="99"/>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nhideWhenUsed/>
    <w:rsid w:val="00A71EB1"/>
    <w:rPr>
      <w:sz w:val="16"/>
      <w:szCs w:val="16"/>
    </w:rPr>
  </w:style>
  <w:style w:type="paragraph" w:styleId="afa">
    <w:name w:val="annotation text"/>
    <w:basedOn w:val="a"/>
    <w:link w:val="afb"/>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ечания Знак"/>
    <w:basedOn w:val="a0"/>
    <w:link w:val="afa"/>
    <w:rsid w:val="00A71EB1"/>
    <w:rPr>
      <w:rFonts w:ascii="Calibri" w:eastAsia="Calibri" w:hAnsi="Calibri" w:cs="Calibri"/>
      <w:sz w:val="20"/>
      <w:szCs w:val="20"/>
      <w:lang w:val="uk-UA" w:eastAsia="uk-UA"/>
    </w:rPr>
  </w:style>
  <w:style w:type="paragraph" w:styleId="afc">
    <w:name w:val="annotation subject"/>
    <w:basedOn w:val="afa"/>
    <w:next w:val="afa"/>
    <w:link w:val="afd"/>
    <w:unhideWhenUsed/>
    <w:qFormat/>
    <w:rsid w:val="00A71EB1"/>
    <w:rPr>
      <w:b/>
      <w:bCs/>
    </w:rPr>
  </w:style>
  <w:style w:type="character" w:customStyle="1" w:styleId="afd">
    <w:name w:val="Тема примечания Знак"/>
    <w:basedOn w:val="afb"/>
    <w:link w:val="afc"/>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nhideWhenUsed/>
    <w:qFormat/>
    <w:rsid w:val="00A71EB1"/>
    <w:rPr>
      <w:color w:val="0563C1" w:themeColor="hyperlink"/>
      <w:u w:val="single"/>
    </w:rPr>
  </w:style>
  <w:style w:type="paragraph" w:styleId="22">
    <w:name w:val="Body Text 2"/>
    <w:basedOn w:val="a"/>
    <w:link w:val="210"/>
    <w:uiPriority w:val="99"/>
    <w:unhideWhenUsed/>
    <w:rsid w:val="00A71EB1"/>
    <w:pPr>
      <w:spacing w:after="120" w:line="480" w:lineRule="auto"/>
    </w:pPr>
  </w:style>
  <w:style w:type="character" w:customStyle="1" w:styleId="210">
    <w:name w:val="Основной текст 2 Знак1"/>
    <w:basedOn w:val="a0"/>
    <w:link w:val="22"/>
    <w:uiPriority w:val="99"/>
    <w:semiHidden/>
    <w:rsid w:val="00A71EB1"/>
    <w:rPr>
      <w:lang w:val="uk-UA"/>
    </w:rPr>
  </w:style>
  <w:style w:type="character" w:styleId="aff1">
    <w:name w:val="FollowedHyperlink"/>
    <w:basedOn w:val="a0"/>
    <w:unhideWhenUsed/>
    <w:qFormat/>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4"/>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1">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1">
    <w:name w:val="Сетка таблицы31"/>
    <w:basedOn w:val="a1"/>
    <w:next w:val="a4"/>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2">
    <w:name w:val="Таблица простая 21"/>
    <w:basedOn w:val="a1"/>
    <w:uiPriority w:val="42"/>
    <w:rsid w:val="009D588D"/>
    <w:pPr>
      <w:spacing w:after="0" w:line="240" w:lineRule="auto"/>
    </w:pPr>
    <w:rPr>
      <w:lang w:val="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4"/>
    <w:uiPriority w:val="59"/>
    <w:rsid w:val="009D588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Неразрешенное упоминание2"/>
    <w:basedOn w:val="a0"/>
    <w:uiPriority w:val="99"/>
    <w:semiHidden/>
    <w:unhideWhenUsed/>
    <w:rsid w:val="009D588D"/>
    <w:rPr>
      <w:color w:val="605E5C"/>
      <w:shd w:val="clear" w:color="auto" w:fill="E1DFDD"/>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d"/>
    <w:autoRedefine/>
    <w:uiPriority w:val="39"/>
    <w:unhideWhenUsed/>
    <w:rsid w:val="009D588D"/>
    <w:pPr>
      <w:spacing w:before="120" w:after="120" w:line="240" w:lineRule="auto"/>
    </w:pPr>
    <w:rPr>
      <w:bCs/>
      <w:caps/>
      <w:sz w:val="24"/>
      <w:szCs w:val="20"/>
      <w:lang w:val="ru-RU"/>
    </w:rPr>
  </w:style>
  <w:style w:type="paragraph" w:customStyle="1" w:styleId="213">
    <w:name w:val="Оглавление 21"/>
    <w:basedOn w:val="a"/>
    <w:next w:val="2a"/>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e">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f4">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
    <w:name w:val="Незакрита згадка1"/>
    <w:basedOn w:val="a0"/>
    <w:uiPriority w:val="99"/>
    <w:semiHidden/>
    <w:unhideWhenUsed/>
    <w:rsid w:val="009D588D"/>
    <w:rPr>
      <w:color w:val="605E5C"/>
      <w:shd w:val="clear" w:color="auto" w:fill="E1DFDD"/>
    </w:rPr>
  </w:style>
  <w:style w:type="character" w:customStyle="1" w:styleId="aff3">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f2"/>
    <w:locked/>
    <w:rsid w:val="009D588D"/>
    <w:rPr>
      <w:rFonts w:ascii="Arial Unicode MS" w:eastAsia="Arial Unicode MS" w:hAnsi="Arial Unicode MS" w:cs="Arial Unicode MS"/>
      <w:sz w:val="24"/>
      <w:szCs w:val="24"/>
      <w:lang w:val="uk-UA" w:eastAsia="ru-RU"/>
    </w:rPr>
  </w:style>
  <w:style w:type="paragraph" w:customStyle="1" w:styleId="aff5">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4"/>
    <w:uiPriority w:val="39"/>
    <w:unhideWhenUsed/>
    <w:rsid w:val="009D588D"/>
    <w:pPr>
      <w:widowControl w:val="0"/>
      <w:spacing w:after="0" w:line="240" w:lineRule="auto"/>
    </w:pPr>
    <w:rPr>
      <w:rFonts w:ascii="Courier New" w:eastAsia="Courier New" w:hAnsi="Courier New" w:cs="Courier New"/>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ascii="Calibri" w:eastAsia="Times New Roman" w:hAnsi="Calibri" w:cs="Times New Roman"/>
      <w:color w:val="2F5496"/>
      <w:kern w:val="2"/>
      <w14:ligatures w14:val="standardContextual"/>
    </w:rPr>
  </w:style>
  <w:style w:type="paragraph" w:customStyle="1" w:styleId="611">
    <w:name w:val="Заголовок 61"/>
    <w:basedOn w:val="a"/>
    <w:next w:val="a"/>
    <w:unhideWhenUsed/>
    <w:qFormat/>
    <w:rsid w:val="009D588D"/>
    <w:pPr>
      <w:keepNext/>
      <w:keepLines/>
      <w:spacing w:before="40" w:after="0"/>
      <w:outlineLvl w:val="5"/>
    </w:pPr>
    <w:rPr>
      <w:rFonts w:ascii="Calibri" w:eastAsia="Times New Roman" w:hAnsi="Calibri" w:cs="Times New Roman"/>
      <w:i/>
      <w:iCs/>
      <w:color w:val="595959"/>
      <w:kern w:val="2"/>
      <w14:ligatures w14:val="standardContextual"/>
    </w:rPr>
  </w:style>
  <w:style w:type="numbering" w:customStyle="1" w:styleId="131">
    <w:name w:val="Нет списка13"/>
    <w:next w:val="a2"/>
    <w:uiPriority w:val="99"/>
    <w:semiHidden/>
    <w:unhideWhenUsed/>
    <w:rsid w:val="009D588D"/>
  </w:style>
  <w:style w:type="paragraph" w:customStyle="1" w:styleId="1f0">
    <w:name w:val="Подзаголовок1"/>
    <w:basedOn w:val="a"/>
    <w:next w:val="a"/>
    <w:uiPriority w:val="11"/>
    <w:qFormat/>
    <w:rsid w:val="009D588D"/>
    <w:pPr>
      <w:numPr>
        <w:ilvl w:val="1"/>
      </w:numPr>
    </w:pPr>
    <w:rPr>
      <w:rFonts w:ascii="Calibri" w:eastAsia="Times New Roman" w:hAnsi="Calibri" w:cs="Times New Roman"/>
      <w:color w:val="595959"/>
      <w:spacing w:val="15"/>
      <w:kern w:val="2"/>
      <w:sz w:val="28"/>
      <w:szCs w:val="28"/>
      <w14:ligatures w14:val="standardContextual"/>
    </w:rPr>
  </w:style>
  <w:style w:type="paragraph" w:customStyle="1" w:styleId="214">
    <w:name w:val="Цитата 21"/>
    <w:basedOn w:val="a"/>
    <w:next w:val="a"/>
    <w:uiPriority w:val="29"/>
    <w:qFormat/>
    <w:rsid w:val="009D588D"/>
    <w:pPr>
      <w:spacing w:before="160"/>
      <w:jc w:val="center"/>
    </w:pPr>
    <w:rPr>
      <w:rFonts w:ascii="Calibri" w:eastAsia="Calibri" w:hAnsi="Calibri" w:cs="Times New Roman"/>
      <w:i/>
      <w:iCs/>
      <w:color w:val="404040"/>
      <w:kern w:val="2"/>
      <w14:ligatures w14:val="standardContextual"/>
    </w:rPr>
  </w:style>
  <w:style w:type="character" w:customStyle="1" w:styleId="2b">
    <w:name w:val="Цитата 2 Знак"/>
    <w:basedOn w:val="a0"/>
    <w:link w:val="2c"/>
    <w:uiPriority w:val="29"/>
    <w:rsid w:val="009D588D"/>
    <w:rPr>
      <w:i/>
      <w:iCs/>
      <w:color w:val="404040"/>
    </w:rPr>
  </w:style>
  <w:style w:type="character" w:customStyle="1" w:styleId="1f1">
    <w:name w:val="Сильное выделение1"/>
    <w:basedOn w:val="a0"/>
    <w:uiPriority w:val="21"/>
    <w:qFormat/>
    <w:rsid w:val="009D588D"/>
    <w:rPr>
      <w:i/>
      <w:iCs/>
      <w:color w:val="2F5496"/>
    </w:rPr>
  </w:style>
  <w:style w:type="paragraph" w:customStyle="1" w:styleId="1f2">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14:ligatures w14:val="standardContextual"/>
    </w:rPr>
  </w:style>
  <w:style w:type="character" w:customStyle="1" w:styleId="aff6">
    <w:name w:val="Выделенная цитата Знак"/>
    <w:basedOn w:val="a0"/>
    <w:link w:val="aff7"/>
    <w:uiPriority w:val="30"/>
    <w:rsid w:val="009D588D"/>
    <w:rPr>
      <w:i/>
      <w:iCs/>
      <w:color w:val="2F5496"/>
    </w:rPr>
  </w:style>
  <w:style w:type="character" w:customStyle="1" w:styleId="1f3">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4"/>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lang w:eastAsia="uk-UA"/>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9D588D"/>
  </w:style>
  <w:style w:type="paragraph" w:customStyle="1" w:styleId="2d">
    <w:name w:val="Обычный2"/>
    <w:rsid w:val="009D588D"/>
    <w:pPr>
      <w:spacing w:after="0" w:line="276" w:lineRule="auto"/>
    </w:pPr>
    <w:rPr>
      <w:rFonts w:ascii="Arial" w:eastAsia="Arial" w:hAnsi="Arial" w:cs="Times New Roman"/>
      <w:color w:val="000000"/>
      <w:szCs w:val="20"/>
      <w:lang w:eastAsia="ru-RU"/>
    </w:rPr>
  </w:style>
  <w:style w:type="paragraph" w:styleId="aff8">
    <w:name w:val="Body Text Indent"/>
    <w:basedOn w:val="a"/>
    <w:link w:val="aff9"/>
    <w:unhideWhenUsed/>
    <w:qFormat/>
    <w:rsid w:val="009D588D"/>
    <w:pPr>
      <w:spacing w:after="120"/>
      <w:ind w:left="283"/>
    </w:pPr>
    <w:rPr>
      <w:rFonts w:ascii="Calibri" w:eastAsia="Calibri" w:hAnsi="Calibri" w:cs="Times New Roman"/>
      <w:lang w:val="ru-RU"/>
    </w:rPr>
  </w:style>
  <w:style w:type="character" w:customStyle="1" w:styleId="aff9">
    <w:name w:val="Основной текст с отступом Знак"/>
    <w:basedOn w:val="a0"/>
    <w:link w:val="aff8"/>
    <w:rsid w:val="009D588D"/>
    <w:rPr>
      <w:rFonts w:ascii="Calibri" w:eastAsia="Calibri" w:hAnsi="Calibri" w:cs="Times New Roman"/>
    </w:rPr>
  </w:style>
  <w:style w:type="paragraph" w:styleId="affa">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4">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e">
    <w:name w:val="Body Text Indent 2"/>
    <w:basedOn w:val="a"/>
    <w:link w:val="2f"/>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f">
    <w:name w:val="Основной текст с отступом 2 Знак"/>
    <w:basedOn w:val="a0"/>
    <w:link w:val="2e"/>
    <w:rsid w:val="009D588D"/>
    <w:rPr>
      <w:rFonts w:ascii="Arial" w:eastAsia="Times New Roman" w:hAnsi="Arial" w:cs="Arial"/>
      <w:b/>
      <w:bCs/>
      <w:sz w:val="20"/>
      <w:szCs w:val="20"/>
      <w:lang w:eastAsia="ru-RU"/>
    </w:rPr>
  </w:style>
  <w:style w:type="paragraph" w:customStyle="1" w:styleId="1f5">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6">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f0">
    <w:name w:val="Сильное выделение2"/>
    <w:basedOn w:val="a0"/>
    <w:uiPriority w:val="21"/>
    <w:qFormat/>
    <w:rsid w:val="009D588D"/>
    <w:rPr>
      <w:i/>
      <w:iCs/>
      <w:color w:val="4472C4"/>
    </w:rPr>
  </w:style>
  <w:style w:type="paragraph" w:customStyle="1" w:styleId="2f1">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7">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2">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d">
    <w:name w:val="toc 1"/>
    <w:basedOn w:val="a"/>
    <w:next w:val="a"/>
    <w:autoRedefine/>
    <w:uiPriority w:val="39"/>
    <w:semiHidden/>
    <w:unhideWhenUsed/>
    <w:rsid w:val="009D588D"/>
    <w:pPr>
      <w:spacing w:after="100"/>
    </w:pPr>
  </w:style>
  <w:style w:type="paragraph" w:styleId="2a">
    <w:name w:val="toc 2"/>
    <w:basedOn w:val="a"/>
    <w:next w:val="a"/>
    <w:autoRedefine/>
    <w:uiPriority w:val="39"/>
    <w:semiHidden/>
    <w:unhideWhenUsed/>
    <w:rsid w:val="009D588D"/>
    <w:pPr>
      <w:spacing w:after="100"/>
      <w:ind w:left="220"/>
    </w:pPr>
  </w:style>
  <w:style w:type="paragraph" w:styleId="2c">
    <w:name w:val="Quote"/>
    <w:basedOn w:val="a"/>
    <w:next w:val="a"/>
    <w:link w:val="2b"/>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7">
    <w:name w:val="Intense Quote"/>
    <w:basedOn w:val="a"/>
    <w:next w:val="a"/>
    <w:link w:val="aff6"/>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3">
    <w:name w:val="Выделенная цитата Знак2"/>
    <w:basedOn w:val="a0"/>
    <w:uiPriority w:val="30"/>
    <w:rsid w:val="009D588D"/>
    <w:rPr>
      <w:i/>
      <w:iCs/>
      <w:color w:val="4472C4" w:themeColor="accent1"/>
      <w:lang w:val="uk-UA"/>
    </w:rPr>
  </w:style>
  <w:style w:type="character" w:styleId="affb">
    <w:name w:val="Intense Emphasis"/>
    <w:basedOn w:val="a0"/>
    <w:uiPriority w:val="21"/>
    <w:qFormat/>
    <w:rsid w:val="009D588D"/>
    <w:rPr>
      <w:i/>
      <w:iCs/>
      <w:color w:val="4472C4" w:themeColor="accent1"/>
    </w:rPr>
  </w:style>
  <w:style w:type="character" w:styleId="affc">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114">
    <w:name w:val="Заголовок 11"/>
    <w:basedOn w:val="14"/>
    <w:next w:val="14"/>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8">
    <w:name w:val="Название1"/>
    <w:basedOn w:val="14"/>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4"/>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9">
    <w:name w:val="Основной текст1"/>
    <w:basedOn w:val="14"/>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a">
    <w:name w:val="Обычный (веб)1"/>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4"/>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b">
    <w:name w:val="Верх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c">
    <w:name w:val="Ниж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d">
    <w:name w:val="Нормальний текст"/>
    <w:basedOn w:val="14"/>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4"/>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4"/>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4"/>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4"/>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e">
    <w:name w:val="line number"/>
    <w:rsid w:val="005B0E33"/>
    <w:rPr>
      <w:w w:val="100"/>
      <w:position w:val="-1"/>
      <w:sz w:val="22"/>
      <w:effect w:val="none"/>
      <w:vertAlign w:val="baseline"/>
      <w:cs w:val="0"/>
      <w:em w:val="none"/>
    </w:rPr>
  </w:style>
  <w:style w:type="character" w:customStyle="1" w:styleId="afff">
    <w:name w:val="Назва Знак"/>
    <w:rsid w:val="005B0E33"/>
    <w:rPr>
      <w:rFonts w:ascii="Calibri" w:eastAsia="Calibri" w:hAnsi="Calibri"/>
      <w:b/>
      <w:w w:val="100"/>
      <w:position w:val="-1"/>
      <w:sz w:val="22"/>
      <w:effect w:val="none"/>
      <w:vertAlign w:val="baseline"/>
      <w:cs w:val="0"/>
      <w:em w:val="none"/>
    </w:rPr>
  </w:style>
  <w:style w:type="character" w:customStyle="1" w:styleId="1fd">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e">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4">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
    <w:name w:val="Номер страницы1"/>
    <w:rsid w:val="005B0E33"/>
    <w:rPr>
      <w:w w:val="100"/>
      <w:position w:val="-1"/>
      <w:sz w:val="22"/>
      <w:effect w:val="none"/>
      <w:vertAlign w:val="baseline"/>
      <w:cs w:val="0"/>
      <w:em w:val="none"/>
    </w:rPr>
  </w:style>
  <w:style w:type="table" w:styleId="1ff0">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1"/>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f0">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4"/>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f1">
    <w:name w:val="Текст примітки Знак"/>
    <w:basedOn w:val="a0"/>
    <w:rsid w:val="005B0E33"/>
    <w:rPr>
      <w:w w:val="100"/>
      <w:position w:val="-1"/>
      <w:sz w:val="22"/>
      <w:effect w:val="none"/>
      <w:vertAlign w:val="baseline"/>
      <w:cs w:val="0"/>
      <w:em w:val="none"/>
    </w:rPr>
  </w:style>
  <w:style w:type="character" w:customStyle="1" w:styleId="afff2">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f3">
    <w:name w:val="Нижній колонтитул Знак"/>
    <w:basedOn w:val="a0"/>
    <w:rsid w:val="005B0E33"/>
    <w:rPr>
      <w:w w:val="100"/>
      <w:position w:val="-1"/>
      <w:sz w:val="22"/>
      <w:effect w:val="none"/>
      <w:vertAlign w:val="baseline"/>
      <w:cs w:val="0"/>
      <w:em w:val="none"/>
    </w:rPr>
  </w:style>
  <w:style w:type="character" w:customStyle="1" w:styleId="afff4">
    <w:name w:val="Верхній колонтитул Знак"/>
    <w:basedOn w:val="a0"/>
    <w:rsid w:val="005B0E33"/>
    <w:rPr>
      <w:w w:val="100"/>
      <w:position w:val="-1"/>
      <w:sz w:val="22"/>
      <w:effect w:val="none"/>
      <w:vertAlign w:val="baseline"/>
      <w:cs w:val="0"/>
      <w:em w:val="none"/>
    </w:rPr>
  </w:style>
  <w:style w:type="character" w:customStyle="1" w:styleId="afff5">
    <w:name w:val="Абзац списку Знак"/>
    <w:rsid w:val="005B0E33"/>
    <w:rPr>
      <w:w w:val="100"/>
      <w:position w:val="-1"/>
      <w:effect w:val="none"/>
      <w:vertAlign w:val="baseline"/>
      <w:cs w:val="0"/>
      <w:em w:val="none"/>
    </w:rPr>
  </w:style>
  <w:style w:type="character" w:customStyle="1" w:styleId="afff6">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5">
    <w:name w:val="Основной текст (2)_"/>
    <w:rsid w:val="005B0E33"/>
    <w:rPr>
      <w:w w:val="100"/>
      <w:position w:val="-1"/>
      <w:sz w:val="22"/>
      <w:effect w:val="none"/>
      <w:shd w:val="clear" w:color="auto" w:fill="FFFFFF"/>
      <w:vertAlign w:val="baseline"/>
      <w:cs w:val="0"/>
      <w:em w:val="none"/>
    </w:rPr>
  </w:style>
  <w:style w:type="character" w:customStyle="1" w:styleId="2f6">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7">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2">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7">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8">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8">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eastAsia="uk-UA"/>
    </w:rPr>
  </w:style>
  <w:style w:type="paragraph" w:styleId="afff9">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a">
    <w:name w:val="Основний текст Знак"/>
    <w:rsid w:val="005B0E33"/>
    <w:rPr>
      <w:w w:val="100"/>
      <w:position w:val="-1"/>
      <w:sz w:val="22"/>
      <w:effect w:val="none"/>
      <w:vertAlign w:val="baseline"/>
      <w:cs w:val="0"/>
      <w:em w:val="none"/>
      <w:lang w:val="ru-RU" w:eastAsia="ru-RU"/>
    </w:rPr>
  </w:style>
  <w:style w:type="paragraph" w:customStyle="1" w:styleId="2f9">
    <w:name w:val="Без интервала2"/>
    <w:rsid w:val="005B0E33"/>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3">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lang w:eastAsia="uk-UA"/>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C00000"/>
      <w:position w:val="-1"/>
      <w:sz w:val="24"/>
      <w:szCs w:val="24"/>
      <w:lang w:eastAsia="uk-UA"/>
    </w:rPr>
  </w:style>
  <w:style w:type="paragraph" w:styleId="afffb">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10</Pages>
  <Words>12974</Words>
  <Characters>7396</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Анна Бугай</cp:lastModifiedBy>
  <cp:revision>28</cp:revision>
  <dcterms:created xsi:type="dcterms:W3CDTF">2023-07-07T13:56:00Z</dcterms:created>
  <dcterms:modified xsi:type="dcterms:W3CDTF">2025-03-05T10:45:00Z</dcterms:modified>
</cp:coreProperties>
</file>