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6182E" w14:textId="559201AB" w:rsidR="00073282" w:rsidRPr="00A31694" w:rsidRDefault="00DB28E5">
      <w:pPr>
        <w:spacing w:before="200" w:line="276" w:lineRule="auto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3F7BAB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Requirements for the thes</w:t>
      </w:r>
      <w:r w:rsidR="00BA49E7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e</w:t>
      </w:r>
      <w:r w:rsidRPr="003F7BAB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 xml:space="preserve">s/abstracts </w:t>
      </w:r>
      <w:r w:rsidR="00073282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 xml:space="preserve">for </w:t>
      </w:r>
      <w:r w:rsidRPr="003F7BAB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the event</w:t>
      </w:r>
      <w:r w:rsidR="00296819" w:rsidRPr="003F7BAB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 xml:space="preserve">: </w:t>
      </w:r>
    </w:p>
    <w:p w14:paraId="64842666" w14:textId="6B3249A4" w:rsidR="00890D88" w:rsidRPr="003F7BAB" w:rsidRDefault="00C20213">
      <w:pPr>
        <w:spacing w:before="200" w:line="276" w:lineRule="auto"/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The submission</w:t>
      </w:r>
      <w:r w:rsidR="00DB28E5" w:rsidRPr="003F7BAB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deadline</w:t>
      </w:r>
      <w:r w:rsidR="00DB28E5" w:rsidRPr="003F7BAB">
        <w:rPr>
          <w:rFonts w:ascii="Times New Roman" w:eastAsia="Times New Roman" w:hAnsi="Times New Roman" w:cs="Times New Roman"/>
          <w:lang w:val="en-US"/>
        </w:rPr>
        <w:t xml:space="preserve"> </w:t>
      </w:r>
      <w:r w:rsidR="00DB28E5" w:rsidRPr="003F7BAB">
        <w:rPr>
          <w:rFonts w:ascii="Times New Roman" w:eastAsia="Times New Roman" w:hAnsi="Times New Roman" w:cs="Times New Roman"/>
          <w:b/>
          <w:bCs/>
          <w:lang w:val="en-US"/>
        </w:rPr>
        <w:t>until 11:59 p.m. on April 4, 2021</w:t>
      </w:r>
    </w:p>
    <w:p w14:paraId="3CC1FDB5" w14:textId="590ADCB8" w:rsidR="00890D88" w:rsidRPr="003F7BAB" w:rsidRDefault="00DB28E5">
      <w:pPr>
        <w:spacing w:before="200" w:line="276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3F7BAB">
        <w:rPr>
          <w:rFonts w:ascii="Times New Roman" w:eastAsia="Times New Roman" w:hAnsi="Times New Roman" w:cs="Times New Roman"/>
          <w:lang w:val="en-US"/>
        </w:rPr>
        <w:t>The</w:t>
      </w:r>
      <w:r w:rsidR="00A31694">
        <w:rPr>
          <w:rFonts w:ascii="Times New Roman" w:eastAsia="Times New Roman" w:hAnsi="Times New Roman" w:cs="Times New Roman"/>
          <w:lang w:val="en-US"/>
        </w:rPr>
        <w:t xml:space="preserve"> </w:t>
      </w:r>
      <w:r w:rsidR="001A402D">
        <w:rPr>
          <w:rFonts w:ascii="Times New Roman" w:eastAsia="Times New Roman" w:hAnsi="Times New Roman" w:cs="Times New Roman"/>
          <w:lang w:val="en-US"/>
        </w:rPr>
        <w:t>length</w:t>
      </w:r>
      <w:r w:rsidRPr="003F7BAB">
        <w:rPr>
          <w:rFonts w:ascii="Times New Roman" w:eastAsia="Times New Roman" w:hAnsi="Times New Roman" w:cs="Times New Roman"/>
          <w:lang w:val="en-US"/>
        </w:rPr>
        <w:t xml:space="preserve">: </w:t>
      </w:r>
      <w:r w:rsidR="001A402D">
        <w:rPr>
          <w:rFonts w:ascii="Times New Roman" w:eastAsia="Times New Roman" w:hAnsi="Times New Roman" w:cs="Times New Roman"/>
          <w:lang w:val="en-US"/>
        </w:rPr>
        <w:t xml:space="preserve">the </w:t>
      </w:r>
      <w:r w:rsidRPr="003F7BAB">
        <w:rPr>
          <w:rFonts w:ascii="Times New Roman" w:eastAsia="Times New Roman" w:hAnsi="Times New Roman" w:cs="Times New Roman"/>
          <w:b/>
          <w:bCs/>
          <w:lang w:val="en-US"/>
        </w:rPr>
        <w:t>main part up to 500 words</w:t>
      </w:r>
      <w:r w:rsidR="00296819" w:rsidRPr="003F7BAB">
        <w:rPr>
          <w:rFonts w:ascii="Times New Roman" w:eastAsia="Times New Roman" w:hAnsi="Times New Roman" w:cs="Times New Roman"/>
          <w:b/>
          <w:lang w:val="en-US"/>
        </w:rPr>
        <w:t xml:space="preserve">  </w:t>
      </w:r>
    </w:p>
    <w:p w14:paraId="15D77CFB" w14:textId="7074C519" w:rsidR="00890D88" w:rsidRPr="003F7BAB" w:rsidRDefault="0006244A" w:rsidP="000F2F2C">
      <w:pPr>
        <w:spacing w:before="20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6244A">
        <w:rPr>
          <w:rFonts w:ascii="Times New Roman" w:eastAsia="Times New Roman" w:hAnsi="Times New Roman" w:cs="Times New Roman"/>
          <w:lang w:val="en-US"/>
        </w:rPr>
        <w:t>The submitted work should be original and should not have been published before</w:t>
      </w:r>
      <w:r w:rsidR="00DB28E5" w:rsidRPr="003F7BAB">
        <w:rPr>
          <w:rFonts w:ascii="Times New Roman" w:eastAsia="Times New Roman" w:hAnsi="Times New Roman" w:cs="Times New Roman"/>
          <w:lang w:val="en-US"/>
        </w:rPr>
        <w:t>.</w:t>
      </w:r>
      <w:r w:rsidR="00296819" w:rsidRPr="003F7BAB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6E26AC0" w14:textId="3E3D73E7" w:rsidR="00890D88" w:rsidRPr="003F7BAB" w:rsidRDefault="004E5501">
      <w:pPr>
        <w:spacing w:before="200" w:after="0" w:line="276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3F7BAB">
        <w:rPr>
          <w:rFonts w:ascii="Times New Roman" w:eastAsia="Times New Roman" w:hAnsi="Times New Roman" w:cs="Times New Roman"/>
          <w:b/>
          <w:lang w:val="en-US"/>
        </w:rPr>
        <w:t>Thes</w:t>
      </w:r>
      <w:r w:rsidR="0068093C" w:rsidRPr="003F7BAB">
        <w:rPr>
          <w:rFonts w:ascii="Times New Roman" w:eastAsia="Times New Roman" w:hAnsi="Times New Roman" w:cs="Times New Roman"/>
          <w:b/>
          <w:lang w:val="en-US"/>
        </w:rPr>
        <w:t>e</w:t>
      </w:r>
      <w:r w:rsidRPr="003F7BAB">
        <w:rPr>
          <w:rFonts w:ascii="Times New Roman" w:eastAsia="Times New Roman" w:hAnsi="Times New Roman" w:cs="Times New Roman"/>
          <w:b/>
          <w:lang w:val="en-US"/>
        </w:rPr>
        <w:t>s/abstracts</w:t>
      </w:r>
      <w:r w:rsidR="000F2F2C" w:rsidRPr="000F2F2C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0F2F2C">
        <w:rPr>
          <w:rFonts w:ascii="Times New Roman" w:eastAsia="Times New Roman" w:hAnsi="Times New Roman" w:cs="Times New Roman"/>
          <w:b/>
          <w:lang w:val="en-US"/>
        </w:rPr>
        <w:t>should</w:t>
      </w:r>
      <w:r w:rsidRPr="003F7BAB">
        <w:rPr>
          <w:rFonts w:ascii="Times New Roman" w:eastAsia="Times New Roman" w:hAnsi="Times New Roman" w:cs="Times New Roman"/>
          <w:b/>
          <w:lang w:val="en-US"/>
        </w:rPr>
        <w:t xml:space="preserve"> correspond to one of the blocks of the event</w:t>
      </w:r>
      <w:r w:rsidR="00296819" w:rsidRPr="003F7BAB">
        <w:rPr>
          <w:rFonts w:ascii="Times New Roman" w:eastAsia="Times New Roman" w:hAnsi="Times New Roman" w:cs="Times New Roman"/>
          <w:b/>
          <w:lang w:val="en-US"/>
        </w:rPr>
        <w:t>:</w:t>
      </w:r>
    </w:p>
    <w:p w14:paraId="3725F8C1" w14:textId="7A95BD98" w:rsidR="00890D88" w:rsidRPr="00605A88" w:rsidRDefault="00296819">
      <w:pPr>
        <w:spacing w:before="200"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3F7BAB">
        <w:rPr>
          <w:rFonts w:ascii="Times New Roman" w:eastAsia="Times New Roman" w:hAnsi="Times New Roman" w:cs="Times New Roman"/>
          <w:b/>
          <w:lang w:val="en-US"/>
        </w:rPr>
        <w:t xml:space="preserve">I </w:t>
      </w:r>
      <w:r w:rsidR="00605A88" w:rsidRPr="00605A88">
        <w:rPr>
          <w:rFonts w:ascii="Times New Roman" w:hAnsi="Times New Roman" w:cs="Times New Roman"/>
          <w:lang w:val="en"/>
        </w:rPr>
        <w:t xml:space="preserve">National vision for the scale-up of </w:t>
      </w:r>
      <w:proofErr w:type="spellStart"/>
      <w:r w:rsidR="00605A88" w:rsidRPr="00605A88">
        <w:rPr>
          <w:rFonts w:ascii="Times New Roman" w:hAnsi="Times New Roman" w:cs="Times New Roman"/>
          <w:lang w:val="en"/>
        </w:rPr>
        <w:t>PrEP</w:t>
      </w:r>
      <w:proofErr w:type="spellEnd"/>
      <w:r w:rsidR="00605A88" w:rsidRPr="00605A88">
        <w:rPr>
          <w:rFonts w:ascii="Times New Roman" w:hAnsi="Times New Roman" w:cs="Times New Roman"/>
          <w:lang w:val="en"/>
        </w:rPr>
        <w:t xml:space="preserve"> program</w:t>
      </w:r>
    </w:p>
    <w:p w14:paraId="3F3ADB0E" w14:textId="15729824" w:rsidR="00876AC9" w:rsidRDefault="00296819">
      <w:pPr>
        <w:spacing w:before="200"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3F7BAB">
        <w:rPr>
          <w:rFonts w:ascii="Times New Roman" w:eastAsia="Times New Roman" w:hAnsi="Times New Roman" w:cs="Times New Roman"/>
          <w:b/>
          <w:lang w:val="en-US"/>
        </w:rPr>
        <w:t>II</w:t>
      </w:r>
      <w:r w:rsidRPr="003F7BAB">
        <w:rPr>
          <w:rFonts w:ascii="Times New Roman" w:eastAsia="Times New Roman" w:hAnsi="Times New Roman" w:cs="Times New Roman"/>
          <w:lang w:val="en-US"/>
        </w:rPr>
        <w:t xml:space="preserve"> </w:t>
      </w:r>
      <w:r w:rsidR="004C2C1E">
        <w:rPr>
          <w:rFonts w:ascii="Times New Roman" w:eastAsia="Times New Roman" w:hAnsi="Times New Roman" w:cs="Times New Roman"/>
          <w:lang w:val="en-US"/>
        </w:rPr>
        <w:t>NGOs'</w:t>
      </w:r>
      <w:r w:rsidR="00876AC9" w:rsidRPr="00876AC9">
        <w:rPr>
          <w:rFonts w:ascii="Times New Roman" w:eastAsia="Times New Roman" w:hAnsi="Times New Roman" w:cs="Times New Roman"/>
          <w:lang w:val="en-US"/>
        </w:rPr>
        <w:t xml:space="preserve"> experience in the implementation of the </w:t>
      </w:r>
      <w:proofErr w:type="spellStart"/>
      <w:r w:rsidR="00876AC9" w:rsidRPr="00876AC9">
        <w:rPr>
          <w:rFonts w:ascii="Times New Roman" w:eastAsia="Times New Roman" w:hAnsi="Times New Roman" w:cs="Times New Roman"/>
          <w:lang w:val="en-US"/>
        </w:rPr>
        <w:t>PrEP</w:t>
      </w:r>
      <w:proofErr w:type="spellEnd"/>
      <w:r w:rsidR="00876AC9" w:rsidRPr="00876AC9">
        <w:rPr>
          <w:rFonts w:ascii="Times New Roman" w:eastAsia="Times New Roman" w:hAnsi="Times New Roman" w:cs="Times New Roman"/>
          <w:lang w:val="en-US"/>
        </w:rPr>
        <w:t xml:space="preserve"> program. Innovative </w:t>
      </w:r>
      <w:proofErr w:type="spellStart"/>
      <w:r w:rsidR="00876AC9" w:rsidRPr="00876AC9">
        <w:rPr>
          <w:rFonts w:ascii="Times New Roman" w:eastAsia="Times New Roman" w:hAnsi="Times New Roman" w:cs="Times New Roman"/>
          <w:lang w:val="en-US"/>
        </w:rPr>
        <w:t>PrEP</w:t>
      </w:r>
      <w:proofErr w:type="spellEnd"/>
      <w:r w:rsidR="00876AC9" w:rsidRPr="00876AC9">
        <w:rPr>
          <w:rFonts w:ascii="Times New Roman" w:eastAsia="Times New Roman" w:hAnsi="Times New Roman" w:cs="Times New Roman"/>
          <w:lang w:val="en-US"/>
        </w:rPr>
        <w:t xml:space="preserve"> implementation models for different target groups </w:t>
      </w:r>
    </w:p>
    <w:p w14:paraId="0852F906" w14:textId="71740686" w:rsidR="00890D88" w:rsidRPr="003F7BAB" w:rsidRDefault="00296819">
      <w:pPr>
        <w:spacing w:before="200"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3F7BAB">
        <w:rPr>
          <w:rFonts w:ascii="Times New Roman" w:eastAsia="Times New Roman" w:hAnsi="Times New Roman" w:cs="Times New Roman"/>
          <w:b/>
          <w:lang w:val="en-US"/>
        </w:rPr>
        <w:t>III</w:t>
      </w:r>
      <w:r w:rsidRPr="003F7BAB">
        <w:rPr>
          <w:rFonts w:ascii="Times New Roman" w:eastAsia="Times New Roman" w:hAnsi="Times New Roman" w:cs="Times New Roman"/>
          <w:lang w:val="en-US"/>
        </w:rPr>
        <w:t xml:space="preserve"> </w:t>
      </w:r>
      <w:r w:rsidR="00143787" w:rsidRPr="003F7BAB">
        <w:rPr>
          <w:rFonts w:ascii="Times New Roman" w:eastAsia="Times New Roman" w:hAnsi="Times New Roman" w:cs="Times New Roman"/>
          <w:lang w:val="en-US"/>
        </w:rPr>
        <w:t xml:space="preserve">International experience in </w:t>
      </w:r>
      <w:r w:rsidR="00421CD3">
        <w:rPr>
          <w:rFonts w:ascii="Times New Roman" w:eastAsia="Times New Roman" w:hAnsi="Times New Roman" w:cs="Times New Roman"/>
          <w:lang w:val="en-US"/>
        </w:rPr>
        <w:t xml:space="preserve">the area of </w:t>
      </w:r>
      <w:proofErr w:type="spellStart"/>
      <w:r w:rsidR="00143787" w:rsidRPr="003F7BAB">
        <w:rPr>
          <w:rFonts w:ascii="Times New Roman" w:eastAsia="Times New Roman" w:hAnsi="Times New Roman" w:cs="Times New Roman"/>
          <w:lang w:val="en-US"/>
        </w:rPr>
        <w:t>PrEP</w:t>
      </w:r>
      <w:proofErr w:type="spellEnd"/>
      <w:r w:rsidR="00143787" w:rsidRPr="003F7BAB">
        <w:rPr>
          <w:rFonts w:ascii="Times New Roman" w:eastAsia="Times New Roman" w:hAnsi="Times New Roman" w:cs="Times New Roman"/>
          <w:lang w:val="en-US"/>
        </w:rPr>
        <w:t xml:space="preserve"> implementation. Best practices of other countries</w:t>
      </w:r>
    </w:p>
    <w:p w14:paraId="07EEFBE0" w14:textId="3995CA97" w:rsidR="00890D88" w:rsidRPr="003F7BAB" w:rsidRDefault="00FF1110">
      <w:pPr>
        <w:spacing w:before="200" w:line="276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7225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The </w:t>
      </w:r>
      <w:r w:rsidR="007225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</w:t>
      </w:r>
      <w:r w:rsidRPr="007225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equirements to t</w:t>
      </w:r>
      <w:r w:rsidR="00143787" w:rsidRPr="007225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 structure of theses/abstract</w:t>
      </w:r>
      <w:r w:rsidR="007225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  <w:r w:rsidR="00296819" w:rsidRPr="003F7BAB">
        <w:rPr>
          <w:rFonts w:ascii="Times New Roman" w:eastAsia="Times New Roman" w:hAnsi="Times New Roman" w:cs="Times New Roman"/>
          <w:b/>
          <w:lang w:val="en-US"/>
        </w:rPr>
        <w:t xml:space="preserve">: </w:t>
      </w:r>
    </w:p>
    <w:tbl>
      <w:tblPr>
        <w:tblStyle w:val="a8"/>
        <w:tblW w:w="10696" w:type="dxa"/>
        <w:tblInd w:w="-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1348"/>
        <w:gridCol w:w="5387"/>
        <w:gridCol w:w="1275"/>
        <w:gridCol w:w="1276"/>
      </w:tblGrid>
      <w:tr w:rsidR="00890D88" w:rsidRPr="003F7BAB" w14:paraId="68B574B8" w14:textId="77777777" w:rsidTr="00987650">
        <w:tc>
          <w:tcPr>
            <w:tcW w:w="2758" w:type="dxa"/>
            <w:gridSpan w:val="2"/>
          </w:tcPr>
          <w:p w14:paraId="764181EF" w14:textId="7B27CB4F" w:rsidR="00890D88" w:rsidRPr="003F7BAB" w:rsidRDefault="0068093C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F7BAB">
              <w:rPr>
                <w:rFonts w:ascii="Times New Roman" w:eastAsia="Times New Roman" w:hAnsi="Times New Roman" w:cs="Times New Roman"/>
                <w:b/>
                <w:lang w:val="en-US"/>
              </w:rPr>
              <w:t>Structure</w:t>
            </w:r>
          </w:p>
        </w:tc>
        <w:tc>
          <w:tcPr>
            <w:tcW w:w="5387" w:type="dxa"/>
          </w:tcPr>
          <w:p w14:paraId="4A22AB8E" w14:textId="7AC2B5EF" w:rsidR="00890D88" w:rsidRPr="003F7BAB" w:rsidRDefault="0068093C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F7BAB">
              <w:rPr>
                <w:rFonts w:ascii="Times New Roman" w:eastAsia="Times New Roman" w:hAnsi="Times New Roman" w:cs="Times New Roman"/>
                <w:b/>
                <w:lang w:val="en-US"/>
              </w:rPr>
              <w:t>Content</w:t>
            </w:r>
          </w:p>
        </w:tc>
        <w:tc>
          <w:tcPr>
            <w:tcW w:w="2551" w:type="dxa"/>
            <w:gridSpan w:val="2"/>
          </w:tcPr>
          <w:p w14:paraId="2F1C38A2" w14:textId="4E79B9AC" w:rsidR="00890D88" w:rsidRPr="003F7BAB" w:rsidRDefault="00421CD3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Length</w:t>
            </w:r>
          </w:p>
        </w:tc>
      </w:tr>
      <w:tr w:rsidR="00890D88" w:rsidRPr="003F7BAB" w14:paraId="1C44D959" w14:textId="77777777" w:rsidTr="00987650">
        <w:tc>
          <w:tcPr>
            <w:tcW w:w="2758" w:type="dxa"/>
            <w:gridSpan w:val="2"/>
          </w:tcPr>
          <w:p w14:paraId="372815E4" w14:textId="4151F33A" w:rsidR="00421CD3" w:rsidRDefault="0068093C">
            <w:pPr>
              <w:spacing w:before="20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F7BAB">
              <w:rPr>
                <w:rFonts w:ascii="Times New Roman" w:eastAsia="Times New Roman" w:hAnsi="Times New Roman" w:cs="Times New Roman"/>
                <w:lang w:val="en-US"/>
              </w:rPr>
              <w:t xml:space="preserve">Selected </w:t>
            </w:r>
            <w:r w:rsidR="00421CD3">
              <w:rPr>
                <w:rFonts w:ascii="Times New Roman" w:eastAsia="Times New Roman" w:hAnsi="Times New Roman" w:cs="Times New Roman"/>
                <w:lang w:val="en-US"/>
              </w:rPr>
              <w:t>conference</w:t>
            </w:r>
            <w:r w:rsidRPr="003F7BAB">
              <w:rPr>
                <w:rFonts w:ascii="Times New Roman" w:eastAsia="Times New Roman" w:hAnsi="Times New Roman" w:cs="Times New Roman"/>
                <w:lang w:val="en-US"/>
              </w:rPr>
              <w:t xml:space="preserve"> block </w:t>
            </w:r>
          </w:p>
          <w:p w14:paraId="144B96D4" w14:textId="2ED4DCD1" w:rsidR="00890D88" w:rsidRPr="003F7BAB" w:rsidRDefault="0068093C">
            <w:pPr>
              <w:spacing w:before="20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F7BAB">
              <w:rPr>
                <w:rFonts w:ascii="Times New Roman" w:eastAsia="Times New Roman" w:hAnsi="Times New Roman" w:cs="Times New Roman"/>
                <w:lang w:val="en-US"/>
              </w:rPr>
              <w:t>(in words)</w:t>
            </w:r>
          </w:p>
        </w:tc>
        <w:tc>
          <w:tcPr>
            <w:tcW w:w="5387" w:type="dxa"/>
          </w:tcPr>
          <w:p w14:paraId="32E610A4" w14:textId="4B5DC6C4" w:rsidR="00890D88" w:rsidRPr="003F7BAB" w:rsidRDefault="00296819">
            <w:pPr>
              <w:spacing w:before="20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F7BA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I </w:t>
            </w:r>
            <w:r w:rsidR="007E5382" w:rsidRPr="00605A88">
              <w:rPr>
                <w:rFonts w:ascii="Times New Roman" w:hAnsi="Times New Roman" w:cs="Times New Roman"/>
                <w:lang w:val="en"/>
              </w:rPr>
              <w:t xml:space="preserve">National vision for the scale-up of </w:t>
            </w:r>
            <w:proofErr w:type="spellStart"/>
            <w:r w:rsidR="007E5382" w:rsidRPr="00605A88">
              <w:rPr>
                <w:rFonts w:ascii="Times New Roman" w:hAnsi="Times New Roman" w:cs="Times New Roman"/>
                <w:lang w:val="en"/>
              </w:rPr>
              <w:t>PrEP</w:t>
            </w:r>
            <w:proofErr w:type="spellEnd"/>
            <w:r w:rsidR="007E5382" w:rsidRPr="00605A88">
              <w:rPr>
                <w:rFonts w:ascii="Times New Roman" w:hAnsi="Times New Roman" w:cs="Times New Roman"/>
                <w:lang w:val="en"/>
              </w:rPr>
              <w:t xml:space="preserve"> program</w:t>
            </w:r>
          </w:p>
          <w:p w14:paraId="3F194450" w14:textId="13323252" w:rsidR="00890D88" w:rsidRPr="003F7BAB" w:rsidRDefault="00296819">
            <w:pPr>
              <w:spacing w:before="20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F7BAB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3F7B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7E5382">
              <w:rPr>
                <w:rFonts w:ascii="Times New Roman" w:eastAsia="Times New Roman" w:hAnsi="Times New Roman" w:cs="Times New Roman"/>
                <w:lang w:val="en-US"/>
              </w:rPr>
              <w:t>NGOs'</w:t>
            </w:r>
            <w:r w:rsidR="007E5382" w:rsidRPr="00876AC9">
              <w:rPr>
                <w:rFonts w:ascii="Times New Roman" w:eastAsia="Times New Roman" w:hAnsi="Times New Roman" w:cs="Times New Roman"/>
                <w:lang w:val="en-US"/>
              </w:rPr>
              <w:t xml:space="preserve"> experience in the implementation of the </w:t>
            </w:r>
            <w:proofErr w:type="spellStart"/>
            <w:r w:rsidR="007E5382" w:rsidRPr="00876AC9">
              <w:rPr>
                <w:rFonts w:ascii="Times New Roman" w:eastAsia="Times New Roman" w:hAnsi="Times New Roman" w:cs="Times New Roman"/>
                <w:lang w:val="en-US"/>
              </w:rPr>
              <w:t>PrEP</w:t>
            </w:r>
            <w:proofErr w:type="spellEnd"/>
            <w:r w:rsidR="007E5382" w:rsidRPr="00876AC9">
              <w:rPr>
                <w:rFonts w:ascii="Times New Roman" w:eastAsia="Times New Roman" w:hAnsi="Times New Roman" w:cs="Times New Roman"/>
                <w:lang w:val="en-US"/>
              </w:rPr>
              <w:t xml:space="preserve"> program. Innovative </w:t>
            </w:r>
            <w:proofErr w:type="spellStart"/>
            <w:r w:rsidR="007E5382" w:rsidRPr="00876AC9">
              <w:rPr>
                <w:rFonts w:ascii="Times New Roman" w:eastAsia="Times New Roman" w:hAnsi="Times New Roman" w:cs="Times New Roman"/>
                <w:lang w:val="en-US"/>
              </w:rPr>
              <w:t>PrEP</w:t>
            </w:r>
            <w:proofErr w:type="spellEnd"/>
            <w:r w:rsidR="007E5382" w:rsidRPr="00876AC9">
              <w:rPr>
                <w:rFonts w:ascii="Times New Roman" w:eastAsia="Times New Roman" w:hAnsi="Times New Roman" w:cs="Times New Roman"/>
                <w:lang w:val="en-US"/>
              </w:rPr>
              <w:t xml:space="preserve"> implementation models for different target groups</w:t>
            </w:r>
          </w:p>
          <w:p w14:paraId="475E77A5" w14:textId="4FD3FF87" w:rsidR="00890D88" w:rsidRPr="003F7BAB" w:rsidRDefault="00296819">
            <w:pPr>
              <w:spacing w:before="20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F7BAB">
              <w:rPr>
                <w:rFonts w:ascii="Times New Roman" w:eastAsia="Times New Roman" w:hAnsi="Times New Roman" w:cs="Times New Roman"/>
                <w:b/>
                <w:lang w:val="en-US"/>
              </w:rPr>
              <w:t>III</w:t>
            </w:r>
            <w:r w:rsidRPr="003F7B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68093C" w:rsidRPr="003F7BAB">
              <w:rPr>
                <w:rFonts w:ascii="Times New Roman" w:eastAsia="Times New Roman" w:hAnsi="Times New Roman" w:cs="Times New Roman"/>
                <w:lang w:val="en-US"/>
              </w:rPr>
              <w:t xml:space="preserve">International experience in </w:t>
            </w:r>
            <w:r w:rsidR="00421CD3">
              <w:rPr>
                <w:rFonts w:ascii="Times New Roman" w:eastAsia="Times New Roman" w:hAnsi="Times New Roman" w:cs="Times New Roman"/>
                <w:lang w:val="en-US"/>
              </w:rPr>
              <w:t xml:space="preserve">the area of </w:t>
            </w:r>
            <w:proofErr w:type="spellStart"/>
            <w:r w:rsidR="0068093C" w:rsidRPr="003F7BAB">
              <w:rPr>
                <w:rFonts w:ascii="Times New Roman" w:eastAsia="Times New Roman" w:hAnsi="Times New Roman" w:cs="Times New Roman"/>
                <w:lang w:val="en-US"/>
              </w:rPr>
              <w:t>PrEP</w:t>
            </w:r>
            <w:proofErr w:type="spellEnd"/>
            <w:r w:rsidR="0068093C" w:rsidRPr="003F7BAB">
              <w:rPr>
                <w:rFonts w:ascii="Times New Roman" w:eastAsia="Times New Roman" w:hAnsi="Times New Roman" w:cs="Times New Roman"/>
                <w:lang w:val="en-US"/>
              </w:rPr>
              <w:t xml:space="preserve"> implementation. Best practices of other countries</w:t>
            </w:r>
          </w:p>
        </w:tc>
        <w:tc>
          <w:tcPr>
            <w:tcW w:w="2551" w:type="dxa"/>
            <w:gridSpan w:val="2"/>
          </w:tcPr>
          <w:p w14:paraId="0E20D2D4" w14:textId="77777777" w:rsidR="00890D88" w:rsidRPr="003F7BAB" w:rsidRDefault="00890D88">
            <w:pPr>
              <w:spacing w:before="20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90D88" w:rsidRPr="003F7BAB" w14:paraId="2318611C" w14:textId="77777777" w:rsidTr="00987650">
        <w:tc>
          <w:tcPr>
            <w:tcW w:w="2758" w:type="dxa"/>
            <w:gridSpan w:val="2"/>
          </w:tcPr>
          <w:p w14:paraId="1852E601" w14:textId="419CFBDE" w:rsidR="00890D88" w:rsidRPr="003F7BAB" w:rsidRDefault="0068093C">
            <w:pPr>
              <w:spacing w:before="20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F7BAB">
              <w:rPr>
                <w:rFonts w:ascii="Times New Roman" w:eastAsia="Times New Roman" w:hAnsi="Times New Roman" w:cs="Times New Roman"/>
                <w:lang w:val="en-US"/>
              </w:rPr>
              <w:t>Name</w:t>
            </w:r>
            <w:r w:rsidR="00296819" w:rsidRPr="003F7B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387" w:type="dxa"/>
          </w:tcPr>
          <w:p w14:paraId="3F4E7075" w14:textId="1A83158D" w:rsidR="00890D88" w:rsidRPr="003F7BAB" w:rsidRDefault="0068093C">
            <w:pPr>
              <w:spacing w:before="20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F7BAB">
              <w:rPr>
                <w:rFonts w:ascii="Times New Roman" w:eastAsia="Times New Roman" w:hAnsi="Times New Roman" w:cs="Times New Roman"/>
                <w:lang w:val="en-US"/>
              </w:rPr>
              <w:t>Title of the thesis/abstract</w:t>
            </w:r>
          </w:p>
        </w:tc>
        <w:tc>
          <w:tcPr>
            <w:tcW w:w="2551" w:type="dxa"/>
            <w:gridSpan w:val="2"/>
          </w:tcPr>
          <w:p w14:paraId="3F3D05E8" w14:textId="300EC4CE" w:rsidR="00890D88" w:rsidRPr="003F7BAB" w:rsidRDefault="0068093C">
            <w:pPr>
              <w:spacing w:before="20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F7BAB">
              <w:rPr>
                <w:rFonts w:ascii="Times New Roman" w:eastAsia="Times New Roman" w:hAnsi="Times New Roman" w:cs="Times New Roman"/>
                <w:lang w:val="en-US"/>
              </w:rPr>
              <w:t>Up to 10 words</w:t>
            </w:r>
          </w:p>
        </w:tc>
      </w:tr>
      <w:tr w:rsidR="00890D88" w:rsidRPr="003F7BAB" w14:paraId="010A55CD" w14:textId="77777777" w:rsidTr="00987650">
        <w:tc>
          <w:tcPr>
            <w:tcW w:w="1410" w:type="dxa"/>
            <w:vMerge w:val="restart"/>
          </w:tcPr>
          <w:p w14:paraId="7952421D" w14:textId="743A0BF9" w:rsidR="00890D88" w:rsidRPr="003F7BAB" w:rsidRDefault="0068093C">
            <w:pPr>
              <w:spacing w:before="200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F7BA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MAIN PART </w:t>
            </w:r>
            <w:r w:rsidRPr="003F7B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up to 500 words</w:t>
            </w:r>
          </w:p>
        </w:tc>
        <w:tc>
          <w:tcPr>
            <w:tcW w:w="1348" w:type="dxa"/>
          </w:tcPr>
          <w:p w14:paraId="63BF55A8" w14:textId="0903F422" w:rsidR="00890D88" w:rsidRPr="003F7BAB" w:rsidRDefault="00421CD3">
            <w:pPr>
              <w:spacing w:before="20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Background</w:t>
            </w:r>
          </w:p>
        </w:tc>
        <w:tc>
          <w:tcPr>
            <w:tcW w:w="5387" w:type="dxa"/>
          </w:tcPr>
          <w:p w14:paraId="3E460970" w14:textId="7D0DDDF7" w:rsidR="00890D88" w:rsidRPr="003F7BAB" w:rsidRDefault="0068093C">
            <w:pPr>
              <w:spacing w:before="200"/>
              <w:ind w:right="751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F7BAB">
              <w:rPr>
                <w:rFonts w:ascii="Times New Roman" w:eastAsia="Times New Roman" w:hAnsi="Times New Roman" w:cs="Times New Roman"/>
                <w:lang w:val="en-US"/>
              </w:rPr>
              <w:t>Indicate the purpose and objectives of your thesis, the hypothesis that is being investigated/assumed, or the description of the problem being analyzed.</w:t>
            </w:r>
          </w:p>
        </w:tc>
        <w:tc>
          <w:tcPr>
            <w:tcW w:w="1275" w:type="dxa"/>
            <w:vMerge w:val="restart"/>
          </w:tcPr>
          <w:p w14:paraId="1FE4EDBF" w14:textId="479B4A42" w:rsidR="00890D88" w:rsidRPr="003F7BAB" w:rsidRDefault="00987650">
            <w:pPr>
              <w:spacing w:before="200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F7BA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The whole </w:t>
            </w:r>
            <w:r w:rsidR="00ED616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length</w:t>
            </w:r>
            <w:r w:rsidRPr="003F7BA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is up to 500 words</w:t>
            </w:r>
          </w:p>
        </w:tc>
        <w:tc>
          <w:tcPr>
            <w:tcW w:w="1276" w:type="dxa"/>
            <w:vMerge w:val="restart"/>
          </w:tcPr>
          <w:p w14:paraId="2C818CFB" w14:textId="6565599B" w:rsidR="00890D88" w:rsidRPr="003F7BAB" w:rsidRDefault="00987650" w:rsidP="00987650">
            <w:pPr>
              <w:spacing w:before="200"/>
              <w:ind w:left="28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F7BA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Additionally: 2 graphs or 2 tables (one table up to 50 words)</w:t>
            </w:r>
          </w:p>
        </w:tc>
      </w:tr>
      <w:tr w:rsidR="00890D88" w:rsidRPr="003F7BAB" w14:paraId="51EB1CC0" w14:textId="77777777" w:rsidTr="00987650">
        <w:trPr>
          <w:trHeight w:val="748"/>
        </w:trPr>
        <w:tc>
          <w:tcPr>
            <w:tcW w:w="1410" w:type="dxa"/>
            <w:vMerge/>
          </w:tcPr>
          <w:p w14:paraId="048A3A12" w14:textId="77777777" w:rsidR="00890D88" w:rsidRPr="003F7BAB" w:rsidRDefault="0089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48" w:type="dxa"/>
          </w:tcPr>
          <w:p w14:paraId="45E2788A" w14:textId="38D97D72" w:rsidR="00890D88" w:rsidRPr="003F7BAB" w:rsidRDefault="0068093C">
            <w:pPr>
              <w:spacing w:before="20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F7BAB">
              <w:rPr>
                <w:rFonts w:ascii="Times New Roman" w:eastAsia="Times New Roman" w:hAnsi="Times New Roman" w:cs="Times New Roman"/>
                <w:lang w:val="en-US"/>
              </w:rPr>
              <w:t>Methods</w:t>
            </w:r>
          </w:p>
        </w:tc>
        <w:tc>
          <w:tcPr>
            <w:tcW w:w="5387" w:type="dxa"/>
          </w:tcPr>
          <w:p w14:paraId="1C372DB8" w14:textId="2D022914" w:rsidR="00890D88" w:rsidRPr="003F7BAB" w:rsidRDefault="00987650">
            <w:pPr>
              <w:spacing w:before="20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F7BAB">
              <w:rPr>
                <w:rFonts w:ascii="Times New Roman" w:eastAsia="Times New Roman" w:hAnsi="Times New Roman" w:cs="Times New Roman"/>
                <w:lang w:val="en-US"/>
              </w:rPr>
              <w:t>Describe the study/intervention period, target audience/group and study design/implementation model, analysis methods.</w:t>
            </w:r>
          </w:p>
        </w:tc>
        <w:tc>
          <w:tcPr>
            <w:tcW w:w="1275" w:type="dxa"/>
            <w:vMerge/>
          </w:tcPr>
          <w:p w14:paraId="0BE1AF6F" w14:textId="77777777" w:rsidR="00890D88" w:rsidRPr="003F7BAB" w:rsidRDefault="0089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</w:tcPr>
          <w:p w14:paraId="6C13E2A7" w14:textId="77777777" w:rsidR="00890D88" w:rsidRPr="003F7BAB" w:rsidRDefault="0089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90D88" w:rsidRPr="003F7BAB" w14:paraId="7B2D6F49" w14:textId="77777777" w:rsidTr="00987650">
        <w:tc>
          <w:tcPr>
            <w:tcW w:w="1410" w:type="dxa"/>
            <w:vMerge/>
          </w:tcPr>
          <w:p w14:paraId="43BAC3CC" w14:textId="77777777" w:rsidR="00890D88" w:rsidRPr="003F7BAB" w:rsidRDefault="0089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48" w:type="dxa"/>
          </w:tcPr>
          <w:p w14:paraId="6EF63EFA" w14:textId="2731A0AF" w:rsidR="00890D88" w:rsidRPr="003F7BAB" w:rsidRDefault="0068093C">
            <w:pPr>
              <w:spacing w:before="20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F7BAB">
              <w:rPr>
                <w:rFonts w:ascii="Times New Roman" w:eastAsia="Times New Roman" w:hAnsi="Times New Roman" w:cs="Times New Roman"/>
                <w:lang w:val="en-US"/>
              </w:rPr>
              <w:t xml:space="preserve">Results </w:t>
            </w:r>
          </w:p>
        </w:tc>
        <w:tc>
          <w:tcPr>
            <w:tcW w:w="5387" w:type="dxa"/>
          </w:tcPr>
          <w:p w14:paraId="77DADCCD" w14:textId="3F171E6F" w:rsidR="00890D88" w:rsidRPr="003F7BAB" w:rsidRDefault="00987650" w:rsidP="00987650">
            <w:pPr>
              <w:spacing w:before="200"/>
              <w:rPr>
                <w:rFonts w:ascii="Times New Roman" w:eastAsia="Times New Roman" w:hAnsi="Times New Roman" w:cs="Times New Roman"/>
                <w:lang w:val="en-US"/>
              </w:rPr>
            </w:pPr>
            <w:r w:rsidRPr="003F7BAB">
              <w:rPr>
                <w:rFonts w:ascii="Times New Roman" w:eastAsia="Times New Roman" w:hAnsi="Times New Roman" w:cs="Times New Roman"/>
                <w:lang w:val="en-US"/>
              </w:rPr>
              <w:t>Provide detailed study results.                                                                          Describe the data obtained.</w:t>
            </w:r>
          </w:p>
        </w:tc>
        <w:tc>
          <w:tcPr>
            <w:tcW w:w="1275" w:type="dxa"/>
            <w:vMerge/>
          </w:tcPr>
          <w:p w14:paraId="2255988A" w14:textId="77777777" w:rsidR="00890D88" w:rsidRPr="003F7BAB" w:rsidRDefault="0089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</w:tcPr>
          <w:p w14:paraId="48C9A78C" w14:textId="77777777" w:rsidR="00890D88" w:rsidRPr="003F7BAB" w:rsidRDefault="0089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90D88" w:rsidRPr="003F7BAB" w14:paraId="62E56644" w14:textId="77777777" w:rsidTr="00987650">
        <w:tc>
          <w:tcPr>
            <w:tcW w:w="1410" w:type="dxa"/>
            <w:vMerge/>
          </w:tcPr>
          <w:p w14:paraId="19134406" w14:textId="77777777" w:rsidR="00890D88" w:rsidRPr="003F7BAB" w:rsidRDefault="0089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48" w:type="dxa"/>
          </w:tcPr>
          <w:p w14:paraId="13256171" w14:textId="06ED7C2C" w:rsidR="00890D88" w:rsidRPr="003F7BAB" w:rsidRDefault="0068093C">
            <w:pPr>
              <w:spacing w:before="20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F7BAB">
              <w:rPr>
                <w:rFonts w:ascii="Times New Roman" w:eastAsia="Times New Roman" w:hAnsi="Times New Roman" w:cs="Times New Roman"/>
                <w:lang w:val="en-US"/>
              </w:rPr>
              <w:t xml:space="preserve">Conclusions </w:t>
            </w:r>
          </w:p>
        </w:tc>
        <w:tc>
          <w:tcPr>
            <w:tcW w:w="5387" w:type="dxa"/>
          </w:tcPr>
          <w:p w14:paraId="1C17D590" w14:textId="5902A29A" w:rsidR="00890D88" w:rsidRPr="003F7BAB" w:rsidRDefault="003F7BAB">
            <w:pPr>
              <w:spacing w:before="20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F7BAB">
              <w:rPr>
                <w:rFonts w:ascii="Times New Roman" w:eastAsia="Times New Roman" w:hAnsi="Times New Roman" w:cs="Times New Roman"/>
                <w:lang w:val="en-US"/>
              </w:rPr>
              <w:t>Provide information on t</w:t>
            </w:r>
            <w:r w:rsidR="0044374C">
              <w:rPr>
                <w:rFonts w:ascii="Times New Roman" w:eastAsia="Times New Roman" w:hAnsi="Times New Roman" w:cs="Times New Roman"/>
                <w:lang w:val="en-US"/>
              </w:rPr>
              <w:t>he significance</w:t>
            </w:r>
            <w:r w:rsidRPr="003F7BAB">
              <w:rPr>
                <w:rFonts w:ascii="Times New Roman" w:eastAsia="Times New Roman" w:hAnsi="Times New Roman" w:cs="Times New Roman"/>
                <w:lang w:val="en-US"/>
              </w:rPr>
              <w:t xml:space="preserve"> and/or results of your study/intervention according to your topic and selected block. Add forecast and/or next steps (optional)</w:t>
            </w:r>
          </w:p>
        </w:tc>
        <w:tc>
          <w:tcPr>
            <w:tcW w:w="1275" w:type="dxa"/>
            <w:vMerge/>
          </w:tcPr>
          <w:p w14:paraId="5968C0EA" w14:textId="77777777" w:rsidR="00890D88" w:rsidRPr="003F7BAB" w:rsidRDefault="0089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</w:tcPr>
          <w:p w14:paraId="22BDB56A" w14:textId="77777777" w:rsidR="00890D88" w:rsidRPr="003F7BAB" w:rsidRDefault="0089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90D88" w:rsidRPr="003F7BAB" w14:paraId="4D4E37AA" w14:textId="77777777" w:rsidTr="00987650">
        <w:tc>
          <w:tcPr>
            <w:tcW w:w="2758" w:type="dxa"/>
            <w:gridSpan w:val="2"/>
          </w:tcPr>
          <w:p w14:paraId="159138D7" w14:textId="7822F884" w:rsidR="00890D88" w:rsidRPr="003F7BAB" w:rsidRDefault="004C2C1E">
            <w:pPr>
              <w:spacing w:before="20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Author's</w:t>
            </w:r>
            <w:r w:rsidR="00987650" w:rsidRPr="003F7BAB">
              <w:rPr>
                <w:rFonts w:ascii="Times New Roman" w:eastAsia="Times New Roman" w:hAnsi="Times New Roman" w:cs="Times New Roman"/>
                <w:lang w:val="en-US"/>
              </w:rPr>
              <w:t xml:space="preserve"> data</w:t>
            </w:r>
            <w:r w:rsidR="00296819" w:rsidRPr="003F7BAB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</w:p>
          <w:p w14:paraId="7F3E466D" w14:textId="77777777" w:rsidR="00890D88" w:rsidRPr="003F7BAB" w:rsidRDefault="00890D88">
            <w:pPr>
              <w:spacing w:before="20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387" w:type="dxa"/>
          </w:tcPr>
          <w:p w14:paraId="6A9BFBEC" w14:textId="5E41BC97" w:rsidR="00987650" w:rsidRPr="003F7BAB" w:rsidRDefault="00987650" w:rsidP="009876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F7B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initials and surname of author/authors;</w:t>
            </w:r>
          </w:p>
          <w:p w14:paraId="7D1C7A47" w14:textId="30804358" w:rsidR="00987650" w:rsidRPr="003F7BAB" w:rsidRDefault="00987650" w:rsidP="009876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F7B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country, city of residence, </w:t>
            </w:r>
            <w:r w:rsidR="004C2C1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the </w:t>
            </w:r>
            <w:r w:rsidRPr="003F7B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position held;</w:t>
            </w:r>
          </w:p>
          <w:p w14:paraId="488BE510" w14:textId="00588CC0" w:rsidR="00987650" w:rsidRPr="003F7BAB" w:rsidRDefault="00987650" w:rsidP="009876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F7B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phone number and email address;</w:t>
            </w:r>
          </w:p>
          <w:p w14:paraId="405A665D" w14:textId="38E4B06B" w:rsidR="00890D88" w:rsidRPr="003F7BAB" w:rsidRDefault="00987650" w:rsidP="009876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F7B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name of the institution (facility) where the work was performed, city</w:t>
            </w:r>
          </w:p>
        </w:tc>
        <w:tc>
          <w:tcPr>
            <w:tcW w:w="2551" w:type="dxa"/>
            <w:gridSpan w:val="2"/>
          </w:tcPr>
          <w:p w14:paraId="6715E064" w14:textId="77777777" w:rsidR="00890D88" w:rsidRPr="003F7BAB" w:rsidRDefault="00890D88">
            <w:pPr>
              <w:spacing w:before="20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4CBA5EB5" w14:textId="77777777" w:rsidR="00890D88" w:rsidRPr="003F7BAB" w:rsidRDefault="00890D88">
      <w:pPr>
        <w:spacing w:before="20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24D01973" w14:textId="0DC22093" w:rsidR="00890D88" w:rsidRPr="003F7BAB" w:rsidRDefault="003C0FAF" w:rsidP="003C0FAF">
      <w:pPr>
        <w:spacing w:before="200" w:line="276" w:lineRule="auto"/>
        <w:jc w:val="both"/>
        <w:rPr>
          <w:sz w:val="16"/>
          <w:szCs w:val="16"/>
          <w:lang w:val="en-US"/>
        </w:rPr>
      </w:pPr>
      <w:r w:rsidRPr="003F7BAB">
        <w:rPr>
          <w:rFonts w:ascii="Times New Roman" w:eastAsia="Times New Roman" w:hAnsi="Times New Roman" w:cs="Times New Roman"/>
          <w:lang w:val="en-US"/>
        </w:rPr>
        <w:t xml:space="preserve">The initiative group and the organizers of the event reserve the right to </w:t>
      </w:r>
      <w:r w:rsidR="0044374C" w:rsidRPr="0044374C">
        <w:rPr>
          <w:rFonts w:ascii="Times New Roman" w:eastAsia="Times New Roman" w:hAnsi="Times New Roman" w:cs="Times New Roman"/>
          <w:lang w:val="en-US"/>
        </w:rPr>
        <w:t xml:space="preserve">reject the </w:t>
      </w:r>
      <w:r w:rsidR="004C2C1E">
        <w:rPr>
          <w:rFonts w:ascii="Times New Roman" w:eastAsia="Times New Roman" w:hAnsi="Times New Roman" w:cs="Times New Roman"/>
          <w:lang w:val="en-US"/>
        </w:rPr>
        <w:t>participant's</w:t>
      </w:r>
      <w:r w:rsidR="0044374C" w:rsidRPr="0044374C">
        <w:rPr>
          <w:rFonts w:ascii="Times New Roman" w:eastAsia="Times New Roman" w:hAnsi="Times New Roman" w:cs="Times New Roman"/>
          <w:lang w:val="en-US"/>
        </w:rPr>
        <w:t xml:space="preserve"> thesis </w:t>
      </w:r>
      <w:r w:rsidR="00F25F81">
        <w:rPr>
          <w:rFonts w:ascii="Times New Roman" w:eastAsia="Times New Roman" w:hAnsi="Times New Roman" w:cs="Times New Roman"/>
          <w:lang w:val="en-US"/>
        </w:rPr>
        <w:t>if it</w:t>
      </w:r>
      <w:r w:rsidRPr="003F7BAB">
        <w:rPr>
          <w:rFonts w:ascii="Times New Roman" w:eastAsia="Times New Roman" w:hAnsi="Times New Roman" w:cs="Times New Roman"/>
          <w:lang w:val="en-US"/>
        </w:rPr>
        <w:t xml:space="preserve"> do</w:t>
      </w:r>
      <w:r w:rsidR="00F25F81">
        <w:rPr>
          <w:rFonts w:ascii="Times New Roman" w:eastAsia="Times New Roman" w:hAnsi="Times New Roman" w:cs="Times New Roman"/>
          <w:lang w:val="en-US"/>
        </w:rPr>
        <w:t>es</w:t>
      </w:r>
      <w:r w:rsidRPr="003F7BAB">
        <w:rPr>
          <w:rFonts w:ascii="Times New Roman" w:eastAsia="Times New Roman" w:hAnsi="Times New Roman" w:cs="Times New Roman"/>
          <w:lang w:val="en-US"/>
        </w:rPr>
        <w:t xml:space="preserve"> not </w:t>
      </w:r>
      <w:r w:rsidR="00E337B2">
        <w:rPr>
          <w:rFonts w:ascii="Times New Roman" w:eastAsia="Times New Roman" w:hAnsi="Times New Roman" w:cs="Times New Roman"/>
          <w:lang w:val="en-US"/>
        </w:rPr>
        <w:t>align with</w:t>
      </w:r>
      <w:r w:rsidRPr="003F7BAB">
        <w:rPr>
          <w:rFonts w:ascii="Times New Roman" w:eastAsia="Times New Roman" w:hAnsi="Times New Roman" w:cs="Times New Roman"/>
          <w:lang w:val="en-US"/>
        </w:rPr>
        <w:t xml:space="preserve"> the </w:t>
      </w:r>
      <w:r w:rsidR="005D11C2">
        <w:rPr>
          <w:rFonts w:ascii="Times New Roman" w:eastAsia="Times New Roman" w:hAnsi="Times New Roman" w:cs="Times New Roman"/>
          <w:lang w:val="en-US"/>
        </w:rPr>
        <w:t xml:space="preserve">required </w:t>
      </w:r>
      <w:r w:rsidRPr="003F7BAB">
        <w:rPr>
          <w:rFonts w:ascii="Times New Roman" w:eastAsia="Times New Roman" w:hAnsi="Times New Roman" w:cs="Times New Roman"/>
          <w:lang w:val="en-US"/>
        </w:rPr>
        <w:t xml:space="preserve">structure or content, </w:t>
      </w:r>
      <w:r w:rsidR="008B42EB" w:rsidRPr="008B42EB">
        <w:rPr>
          <w:rFonts w:ascii="Times New Roman" w:eastAsia="Times New Roman" w:hAnsi="Times New Roman" w:cs="Times New Roman"/>
          <w:lang w:val="en-US"/>
        </w:rPr>
        <w:t>if there are concerns about the quality of the data provided or if the text contains any signs of stigma and</w:t>
      </w:r>
      <w:r w:rsidR="004C2C1E">
        <w:rPr>
          <w:rFonts w:ascii="Times New Roman" w:eastAsia="Times New Roman" w:hAnsi="Times New Roman" w:cs="Times New Roman"/>
          <w:lang w:val="en-US"/>
        </w:rPr>
        <w:t>/or</w:t>
      </w:r>
      <w:r w:rsidR="008B42EB" w:rsidRPr="008B42EB">
        <w:rPr>
          <w:rFonts w:ascii="Times New Roman" w:eastAsia="Times New Roman" w:hAnsi="Times New Roman" w:cs="Times New Roman"/>
          <w:lang w:val="en-US"/>
        </w:rPr>
        <w:t xml:space="preserve"> discrimination</w:t>
      </w:r>
      <w:r w:rsidRPr="003F7BAB">
        <w:rPr>
          <w:rFonts w:ascii="Times New Roman" w:eastAsia="Times New Roman" w:hAnsi="Times New Roman" w:cs="Times New Roman"/>
          <w:lang w:val="en-US"/>
        </w:rPr>
        <w:t>.</w:t>
      </w:r>
    </w:p>
    <w:sectPr w:rsidR="00890D88" w:rsidRPr="003F7BAB">
      <w:pgSz w:w="11906" w:h="16838"/>
      <w:pgMar w:top="284" w:right="850" w:bottom="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A07B70"/>
    <w:multiLevelType w:val="multilevel"/>
    <w:tmpl w:val="906C0A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D88"/>
    <w:rsid w:val="0006244A"/>
    <w:rsid w:val="00073282"/>
    <w:rsid w:val="000F2F2C"/>
    <w:rsid w:val="00110D68"/>
    <w:rsid w:val="00143787"/>
    <w:rsid w:val="001A402D"/>
    <w:rsid w:val="0022536C"/>
    <w:rsid w:val="00296819"/>
    <w:rsid w:val="002E279F"/>
    <w:rsid w:val="003C0FAF"/>
    <w:rsid w:val="003F7BAB"/>
    <w:rsid w:val="00421CD3"/>
    <w:rsid w:val="0044374C"/>
    <w:rsid w:val="004C2C1E"/>
    <w:rsid w:val="004E5501"/>
    <w:rsid w:val="005C54A2"/>
    <w:rsid w:val="005D11C2"/>
    <w:rsid w:val="00605A88"/>
    <w:rsid w:val="0068093C"/>
    <w:rsid w:val="007225BA"/>
    <w:rsid w:val="007E5382"/>
    <w:rsid w:val="008658EE"/>
    <w:rsid w:val="00876AC9"/>
    <w:rsid w:val="00890D88"/>
    <w:rsid w:val="008B42EB"/>
    <w:rsid w:val="00987650"/>
    <w:rsid w:val="00A31694"/>
    <w:rsid w:val="00BA49E7"/>
    <w:rsid w:val="00C04E05"/>
    <w:rsid w:val="00C20213"/>
    <w:rsid w:val="00D34838"/>
    <w:rsid w:val="00DB28E5"/>
    <w:rsid w:val="00E337B2"/>
    <w:rsid w:val="00ED6165"/>
    <w:rsid w:val="00EF5BA2"/>
    <w:rsid w:val="00F25F81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A830"/>
  <w15:docId w15:val="{1895BE9B-E7D6-4E29-929F-E571E101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D8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link w:val="a5"/>
    <w:uiPriority w:val="1"/>
    <w:qFormat/>
    <w:rsid w:val="007B4D8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7B4D8E"/>
  </w:style>
  <w:style w:type="table" w:styleId="a6">
    <w:name w:val="Table Grid"/>
    <w:basedOn w:val="a1"/>
    <w:uiPriority w:val="39"/>
    <w:rsid w:val="007B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2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A9A9D28-ECEC-DB47-B75E-73B2F6AB65D3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BQF2HQtzmjePA2ywA0C6XVZWcQ==">AMUW2mX8OmqUhpcJIKUVUPlxCKQsEFIJbukmYTqdRrJ2dd/t79oMP2KRPY58sQavvyStAnBZNEbAo7UjYbYIHOs3xAOuAhwVL0E0HsRDS25ZKRpNyzYFZGU=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1461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</dc:creator>
  <cp:lastModifiedBy>Andres</cp:lastModifiedBy>
  <cp:revision>2</cp:revision>
  <dcterms:created xsi:type="dcterms:W3CDTF">2021-03-19T09:35:00Z</dcterms:created>
  <dcterms:modified xsi:type="dcterms:W3CDTF">2021-03-19T09:35:00Z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documentId_1089</vt:lpwstr>
  </property>
  <property fmtid="{D5CDD505-2E9C-101B-9397-08002B2CF9AE}" pid="3" name="grammarly_documentContext">
    <vt:lpwstr>{"goals":[],"domain":"general","emotions":[],"dialect":"british"}</vt:lpwstr>
  </property>
</Properties>
</file>